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B9" w:rsidRPr="00A951D4" w:rsidRDefault="00A951D4" w:rsidP="00F05A22">
      <w:pPr>
        <w:jc w:val="center"/>
        <w:rPr>
          <w:rFonts w:ascii="Times New Roman" w:hAnsi="Times New Roman" w:cs="Times New Roman"/>
          <w:b/>
          <w:sz w:val="32"/>
          <w:szCs w:val="32"/>
          <w:lang w:val="az-Latn-AZ"/>
        </w:rPr>
      </w:pPr>
      <w:r w:rsidRPr="00A951D4">
        <w:rPr>
          <w:rFonts w:ascii="Times New Roman" w:hAnsi="Times New Roman" w:cs="Times New Roman"/>
          <w:b/>
          <w:sz w:val="32"/>
          <w:szCs w:val="32"/>
          <w:lang w:val="az-Latn-AZ"/>
        </w:rPr>
        <w:t>ŞƏKƏRLI DIABET: ETIOLOGIYASI, PATOGENEZI VƏ</w:t>
      </w:r>
      <w:r>
        <w:rPr>
          <w:rFonts w:ascii="Times New Roman" w:hAnsi="Times New Roman" w:cs="Times New Roman"/>
          <w:b/>
          <w:sz w:val="32"/>
          <w:szCs w:val="32"/>
          <w:lang w:val="az-Latn-AZ"/>
        </w:rPr>
        <w:t xml:space="preserve"> MÜASIR LABORATOR DIAQNOSTIKASI</w:t>
      </w:r>
    </w:p>
    <w:p w:rsidR="00B00A5F" w:rsidRPr="00A951D4" w:rsidRDefault="00867F0A" w:rsidP="00A951D4">
      <w:pPr>
        <w:pStyle w:val="a3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Şəkə</w:t>
      </w:r>
      <w:r w:rsidR="00A951D4">
        <w:rPr>
          <w:rFonts w:ascii="Times New Roman" w:hAnsi="Times New Roman" w:cs="Times New Roman"/>
          <w:sz w:val="28"/>
          <w:szCs w:val="28"/>
          <w:lang w:val="az-Latn-AZ"/>
        </w:rPr>
        <w:t xml:space="preserve">rli diabet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xəstəliyi bütün dünyada səhiyyə sistemi üçün ciddi tibbi-sosial problem yaratmaqla aktuallığını saxlamaqdadır. Müasir dövrdə şəkərli diabet</w:t>
      </w:r>
      <w:r w:rsidR="00C801D2" w:rsidRPr="00A951D4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sürətlə yayılması, bu xəstəliyə görə  əlilliyin və ölüm hallarının artması müşahidə olunur.</w:t>
      </w:r>
      <w:r w:rsidR="00C22847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Şəkərli diabet  irsi meyilli (poligen) </w:t>
      </w:r>
      <w:r w:rsidR="00F30E31" w:rsidRPr="00A951D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və nadir halda autosom-dominant yolla ötürülən</w:t>
      </w:r>
      <w:r w:rsidR="000D0F0D" w:rsidRPr="00A951D4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="00C22847" w:rsidRPr="00A951D4">
        <w:rPr>
          <w:rFonts w:ascii="Times New Roman" w:hAnsi="Times New Roman" w:cs="Times New Roman"/>
          <w:sz w:val="28"/>
          <w:szCs w:val="28"/>
          <w:lang w:val="az-Latn-AZ"/>
        </w:rPr>
        <w:t>xəstəliklər qrupuna aid olub, metabolizmin bütün növlərinin pozulması ilə  səciyyələnir və çoxşaxəli korreksiya tələb edən bir  xəstəlikdir.</w:t>
      </w:r>
    </w:p>
    <w:p w:rsidR="00A951D4" w:rsidRDefault="00B00A5F" w:rsidP="00A951D4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Etiopatogenezi</w:t>
      </w:r>
      <w:r w:rsidR="00BF597E" w:rsidRPr="00A951D4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5C24DC" w:rsidRPr="00A951D4" w:rsidRDefault="00A951D4" w:rsidP="00A951D4">
      <w:pPr>
        <w:pStyle w:val="a3"/>
        <w:spacing w:line="276" w:lineRule="auto"/>
        <w:ind w:left="-567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</w:t>
      </w:r>
      <w:r w:rsidR="00BF597E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E5115" w:rsidRPr="00A951D4">
        <w:rPr>
          <w:rFonts w:ascii="Times New Roman" w:hAnsi="Times New Roman"/>
          <w:sz w:val="28"/>
          <w:szCs w:val="28"/>
          <w:lang w:val="az-Latn-AZ"/>
        </w:rPr>
        <w:t>Şəkərli diabet xəstəliyi əmələgəlmə mexanizminə görə insulinin  müt</w:t>
      </w:r>
      <w:r w:rsidR="002E5115" w:rsidRPr="00A951D4">
        <w:rPr>
          <w:rFonts w:ascii="Times New Roman" w:hAnsi="Times New Roman"/>
          <w:sz w:val="28"/>
          <w:szCs w:val="28"/>
          <w:lang w:val="az-Latn-AZ"/>
        </w:rPr>
        <w:softHyphen/>
        <w:t xml:space="preserve">ləq (pankreasdaxili) və nisbi (pankreasdan kənar) çatışmazlığından </w:t>
      </w:r>
      <w:r w:rsidR="009C02AA" w:rsidRPr="00A951D4">
        <w:rPr>
          <w:rFonts w:ascii="Times New Roman" w:hAnsi="Times New Roman"/>
          <w:sz w:val="28"/>
          <w:szCs w:val="28"/>
          <w:lang w:val="az-Latn-AZ"/>
        </w:rPr>
        <w:t xml:space="preserve"> yaranır və hiperqlikemiya ilə müşayiət olunan xronik gedişli metabolik xəstəliklər qrupuna aiddir. Mütləq  insulin çatışmazlığı mədəaltı vəzinin Lan</w:t>
      </w:r>
      <w:r w:rsidR="009C02AA" w:rsidRPr="00A951D4">
        <w:rPr>
          <w:rFonts w:ascii="Times New Roman" w:hAnsi="Times New Roman"/>
          <w:sz w:val="28"/>
          <w:szCs w:val="28"/>
          <w:lang w:val="az-Latn-AZ"/>
        </w:rPr>
        <w:softHyphen/>
        <w:t>ger</w:t>
      </w:r>
      <w:r w:rsidR="009C02AA" w:rsidRPr="00A951D4">
        <w:rPr>
          <w:rFonts w:ascii="Times New Roman" w:hAnsi="Times New Roman"/>
          <w:sz w:val="28"/>
          <w:szCs w:val="28"/>
          <w:lang w:val="az-Latn-AZ"/>
        </w:rPr>
        <w:softHyphen/>
        <w:t>hans adacıqlarında gedən destruktiv dəyişikliklər nəticəsində inkişaf edir.</w:t>
      </w:r>
      <w:r w:rsidR="00AE624E" w:rsidRPr="00A951D4">
        <w:rPr>
          <w:rFonts w:ascii="Times New Roman" w:hAnsi="Times New Roman"/>
          <w:sz w:val="28"/>
          <w:szCs w:val="28"/>
          <w:lang w:val="az-Latn-AZ"/>
        </w:rPr>
        <w:t xml:space="preserve"> Nisbi insulin çatışmazlığı isə pankreasdan asılı olmadan digər xəstəliklərin fonunda yaranır.</w:t>
      </w:r>
      <w:r w:rsidR="00EC13AB" w:rsidRPr="00A951D4">
        <w:rPr>
          <w:rFonts w:ascii="Times New Roman" w:hAnsi="Times New Roman"/>
          <w:sz w:val="28"/>
          <w:szCs w:val="28"/>
          <w:lang w:val="az-Latn-AZ"/>
        </w:rPr>
        <w:t>Şəkə</w:t>
      </w:r>
      <w:r w:rsidR="00516493" w:rsidRPr="00A951D4">
        <w:rPr>
          <w:rFonts w:ascii="Times New Roman" w:hAnsi="Times New Roman"/>
          <w:sz w:val="28"/>
          <w:szCs w:val="28"/>
          <w:lang w:val="az-Latn-AZ"/>
        </w:rPr>
        <w:t xml:space="preserve">rli diabet zamanı </w:t>
      </w:r>
      <w:r w:rsidR="00EC13AB" w:rsidRPr="00A951D4">
        <w:rPr>
          <w:rFonts w:ascii="Times New Roman" w:hAnsi="Times New Roman"/>
          <w:sz w:val="28"/>
          <w:szCs w:val="28"/>
          <w:lang w:val="az-Latn-AZ"/>
        </w:rPr>
        <w:t xml:space="preserve">hüceyrələrin insulin sintez etmə funksiyası,  sintez olunan insulinin xaric olması və ya toxumalar tərəfindən insulinin istifadə edilməsi pozulur. </w:t>
      </w:r>
      <w:r w:rsidR="00EC13AB" w:rsidRPr="00A951D4">
        <w:rPr>
          <w:rFonts w:ascii="Times New Roman" w:hAnsi="Times New Roman"/>
          <w:color w:val="000000" w:themeColor="text1"/>
          <w:sz w:val="28"/>
          <w:szCs w:val="28"/>
          <w:lang w:val="az-Latn-AZ"/>
        </w:rPr>
        <w:t>İnsulin əvəz edilməz bir hormondur, onun hipoqlikemik, anabolik və mitogen təsiri var</w:t>
      </w:r>
      <w:r w:rsidR="009C77B9" w:rsidRPr="00A951D4">
        <w:rPr>
          <w:rFonts w:ascii="Times New Roman" w:hAnsi="Times New Roman"/>
          <w:color w:val="000000" w:themeColor="text1"/>
          <w:sz w:val="28"/>
          <w:szCs w:val="28"/>
          <w:lang w:val="az-Latn-AZ"/>
        </w:rPr>
        <w:t xml:space="preserve"> (şəkil 1)</w:t>
      </w:r>
      <w:r w:rsidR="00EC13AB" w:rsidRPr="00A951D4">
        <w:rPr>
          <w:rFonts w:ascii="Times New Roman" w:hAnsi="Times New Roman"/>
          <w:color w:val="000000" w:themeColor="text1"/>
          <w:sz w:val="28"/>
          <w:szCs w:val="28"/>
          <w:lang w:val="az-Latn-AZ"/>
        </w:rPr>
        <w:t xml:space="preserve">. İnsulinin hipoqlikemik təsiri qaraciyərdə qlükoneogenezin və qlikogenolizin </w:t>
      </w:r>
      <w:r w:rsidR="00EC13AB" w:rsidRPr="00A951D4">
        <w:rPr>
          <w:rFonts w:ascii="Times New Roman" w:hAnsi="Times New Roman"/>
          <w:sz w:val="28"/>
          <w:szCs w:val="28"/>
          <w:lang w:val="az-Latn-AZ"/>
        </w:rPr>
        <w:t>zəifləməsi, anabolik təsiri lipogenezi, qlikogenezi, proteingenezi və  mitogen təsiri hüceyrələrin proliferasiyasını stimulə etməsi ilə izah olunur.</w:t>
      </w:r>
    </w:p>
    <w:p w:rsidR="00516493" w:rsidRPr="00A951D4" w:rsidRDefault="00C801D2" w:rsidP="00A951D4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noProof/>
          <w:sz w:val="28"/>
          <w:szCs w:val="28"/>
          <w:lang w:eastAsia="ru-RU"/>
        </w:rPr>
        <w:drawing>
          <wp:inline distT="0" distB="0" distL="0" distR="0">
            <wp:extent cx="4122217" cy="2124075"/>
            <wp:effectExtent l="0" t="0" r="0" b="0"/>
            <wp:docPr id="2" name="Рисунок 2" descr="Piy toxumasi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Piy toxumasi+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13" t="2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995" cy="212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7B9" w:rsidRPr="00A951D4" w:rsidRDefault="009C77B9" w:rsidP="00A951D4">
      <w:pPr>
        <w:spacing w:line="264" w:lineRule="auto"/>
        <w:ind w:left="-567" w:firstLine="567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Şəkil 1. İnsulinin təsir xüsusiyyətləri</w:t>
      </w:r>
    </w:p>
    <w:p w:rsidR="009C77B9" w:rsidRPr="00A951D4" w:rsidRDefault="009C77B9" w:rsidP="00A951D4">
      <w:pPr>
        <w:pStyle w:val="a3"/>
        <w:spacing w:line="276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7D1642" w:rsidRPr="00A951D4" w:rsidRDefault="00AE624E" w:rsidP="00A951D4">
      <w:pPr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Etiopatogenezinə görə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birincili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(spontan) və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ikincili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şəkərli diabet ayırd edilir.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Birincili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şəkərli diabetin 2 tipi var: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I tip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II tip</w:t>
      </w:r>
      <w:r w:rsidR="00EC13AB" w:rsidRPr="00A951D4">
        <w:rPr>
          <w:rFonts w:ascii="Times New Roman" w:hAnsi="Times New Roman"/>
          <w:sz w:val="28"/>
          <w:szCs w:val="28"/>
          <w:lang w:val="az-Latn-AZ"/>
        </w:rPr>
        <w:t xml:space="preserve">. </w:t>
      </w:r>
    </w:p>
    <w:p w:rsidR="007D1642" w:rsidRPr="00A951D4" w:rsidRDefault="007D1642" w:rsidP="00A951D4">
      <w:pPr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İkincili şəkərli diabet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digər xəstəliklərin fonunda yaranır. Bu xəstəlik mədəaltı vəzin zədələnməsi, kontrinsulyar hormonların hipersekresiyası ilə müşayiət olunan endokrin xəstəlikləri (Kuşinq sindromu, akromeqaliya, feoxromasitoma</w:t>
      </w:r>
      <w:r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, tirotoksikoz,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qlükaqo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softHyphen/>
        <w:t>noma və s.), bir sıra xromosom xəstəlikləri (Daun, Klaynfelter) və s. zamanı inkişaf edir.</w:t>
      </w:r>
    </w:p>
    <w:p w:rsidR="009C77B9" w:rsidRPr="00A951D4" w:rsidRDefault="00EC13AB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pacing w:val="-4"/>
          <w:sz w:val="28"/>
          <w:szCs w:val="28"/>
          <w:lang w:val="az-Latn-AZ"/>
        </w:rPr>
      </w:pPr>
      <w:r w:rsidRPr="00A951D4">
        <w:rPr>
          <w:rFonts w:ascii="Times New Roman" w:hAnsi="Times New Roman"/>
          <w:spacing w:val="-4"/>
          <w:sz w:val="28"/>
          <w:szCs w:val="28"/>
          <w:lang w:val="az-Latn-AZ"/>
        </w:rPr>
        <w:t>I tip şəkərli diabet əsasən 30 yaşa qədər olan şəxs</w:t>
      </w:r>
      <w:r w:rsidRPr="00A951D4">
        <w:rPr>
          <w:rFonts w:ascii="Times New Roman" w:hAnsi="Times New Roman"/>
          <w:spacing w:val="-4"/>
          <w:sz w:val="28"/>
          <w:szCs w:val="28"/>
          <w:lang w:val="az-Latn-AZ"/>
        </w:rPr>
        <w:softHyphen/>
        <w:t>lərdə təsadüf olunur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və</w:t>
      </w:r>
      <w:r w:rsidRPr="00A951D4">
        <w:rPr>
          <w:rFonts w:ascii="Times New Roman" w:hAnsi="Times New Roman"/>
          <w:spacing w:val="-4"/>
          <w:sz w:val="28"/>
          <w:szCs w:val="28"/>
          <w:lang w:val="az-Latn-AZ"/>
        </w:rPr>
        <w:t xml:space="preserve"> ümumi şəkərli diabet xəstəliyinin 10% təşkil edir</w:t>
      </w:r>
      <w:r w:rsidR="009C77B9" w:rsidRPr="00A951D4">
        <w:rPr>
          <w:rFonts w:ascii="Times New Roman" w:hAnsi="Times New Roman"/>
          <w:spacing w:val="-4"/>
          <w:sz w:val="28"/>
          <w:szCs w:val="28"/>
          <w:lang w:val="az-Latn-AZ"/>
        </w:rPr>
        <w:t>.</w:t>
      </w:r>
    </w:p>
    <w:p w:rsidR="00714821" w:rsidRPr="00A951D4" w:rsidRDefault="00BA4EF0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Bu zaman </w:t>
      </w:r>
      <w:r w:rsidRPr="00A951D4">
        <w:rPr>
          <w:rFonts w:ascii="Times New Roman" w:hAnsi="Times New Roman"/>
          <w:sz w:val="28"/>
          <w:szCs w:val="28"/>
        </w:rPr>
        <w:t>β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-hüceyrələri  zədələndiyi üçün  insulin sekresiyası azalır və mütləq insulin çatışmazlığı inkişaf edir. Bu növ şəkərli diabet hipoinsulinemiya və hiperqlikemiya </w:t>
      </w:r>
      <w:r w:rsidR="009721BC" w:rsidRPr="00A951D4">
        <w:rPr>
          <w:rFonts w:ascii="Times New Roman" w:hAnsi="Times New Roman"/>
          <w:sz w:val="28"/>
          <w:szCs w:val="28"/>
          <w:lang w:val="az-Latn-AZ"/>
        </w:rPr>
        <w:t>ilə müşayiət olunur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. </w:t>
      </w:r>
      <w:r w:rsidR="00714821" w:rsidRPr="00A951D4">
        <w:rPr>
          <w:rFonts w:ascii="Times New Roman" w:hAnsi="Times New Roman"/>
          <w:sz w:val="28"/>
          <w:szCs w:val="28"/>
          <w:lang w:val="az-Latn-AZ"/>
        </w:rPr>
        <w:t xml:space="preserve">I tip şəkərli diabetin əmələ gəlməsində MHC geni ilə əlaqəli olan irsi meyllik, </w:t>
      </w:r>
      <w:r w:rsidR="00714821" w:rsidRPr="00A951D4">
        <w:rPr>
          <w:rFonts w:ascii="Times New Roman" w:hAnsi="Times New Roman"/>
          <w:sz w:val="28"/>
          <w:szCs w:val="28"/>
        </w:rPr>
        <w:t>β</w:t>
      </w:r>
      <w:r w:rsidR="00714821" w:rsidRPr="00A951D4">
        <w:rPr>
          <w:rFonts w:ascii="Times New Roman" w:hAnsi="Times New Roman"/>
          <w:sz w:val="28"/>
          <w:szCs w:val="28"/>
          <w:lang w:val="az-Latn-AZ"/>
        </w:rPr>
        <w:t>-hüceyrələrə qarşı auto</w:t>
      </w:r>
      <w:r w:rsidR="00714821" w:rsidRPr="00A951D4">
        <w:rPr>
          <w:rFonts w:ascii="Times New Roman" w:hAnsi="Times New Roman"/>
          <w:sz w:val="28"/>
          <w:szCs w:val="28"/>
          <w:lang w:val="az-Latn-AZ"/>
        </w:rPr>
        <w:softHyphen/>
        <w:t>im</w:t>
      </w:r>
      <w:r w:rsidR="00714821" w:rsidRPr="00A951D4">
        <w:rPr>
          <w:rFonts w:ascii="Times New Roman" w:hAnsi="Times New Roman"/>
          <w:sz w:val="28"/>
          <w:szCs w:val="28"/>
          <w:lang w:val="az-Latn-AZ"/>
        </w:rPr>
        <w:softHyphen/>
        <w:t xml:space="preserve">mun aqressiya və </w:t>
      </w:r>
      <w:r w:rsidR="00714821" w:rsidRPr="00A951D4">
        <w:rPr>
          <w:rFonts w:ascii="Times New Roman" w:hAnsi="Times New Roman"/>
          <w:sz w:val="28"/>
          <w:szCs w:val="28"/>
        </w:rPr>
        <w:t>β</w:t>
      </w:r>
      <w:r w:rsidR="00714821" w:rsidRPr="00A951D4">
        <w:rPr>
          <w:rFonts w:ascii="Times New Roman" w:hAnsi="Times New Roman"/>
          <w:sz w:val="28"/>
          <w:szCs w:val="28"/>
          <w:lang w:val="az-Latn-AZ"/>
        </w:rPr>
        <w:t xml:space="preserve">-sitotrop viruslar və </w:t>
      </w:r>
      <w:r w:rsidR="00714821" w:rsidRPr="00A951D4">
        <w:rPr>
          <w:rFonts w:ascii="Times New Roman" w:hAnsi="Times New Roman"/>
          <w:sz w:val="28"/>
          <w:szCs w:val="28"/>
        </w:rPr>
        <w:t>β</w:t>
      </w:r>
      <w:r w:rsidR="00714821" w:rsidRPr="00A951D4">
        <w:rPr>
          <w:rFonts w:ascii="Times New Roman" w:hAnsi="Times New Roman"/>
          <w:sz w:val="28"/>
          <w:szCs w:val="28"/>
          <w:lang w:val="az-Latn-AZ"/>
        </w:rPr>
        <w:t>-sitotrop kimyəvi amillər təsiri böyük rol oynayır(şəkil 2).</w:t>
      </w:r>
    </w:p>
    <w:p w:rsidR="00D856F8" w:rsidRPr="00A951D4" w:rsidRDefault="00D856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856F8" w:rsidRPr="00A951D4" w:rsidRDefault="00D856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noProof/>
          <w:spacing w:val="-4"/>
          <w:sz w:val="28"/>
          <w:szCs w:val="28"/>
          <w:lang w:eastAsia="ru-RU"/>
        </w:rPr>
        <w:drawing>
          <wp:inline distT="0" distB="0" distL="0" distR="0">
            <wp:extent cx="4286250" cy="347882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20" cy="348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6F8" w:rsidRPr="00A951D4" w:rsidRDefault="0051649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ab/>
      </w:r>
      <w:r w:rsidRPr="00A951D4">
        <w:rPr>
          <w:rFonts w:ascii="Times New Roman" w:hAnsi="Times New Roman"/>
          <w:sz w:val="28"/>
          <w:szCs w:val="28"/>
          <w:lang w:val="az-Latn-AZ"/>
        </w:rPr>
        <w:tab/>
      </w:r>
      <w:r w:rsidRPr="00A951D4">
        <w:rPr>
          <w:rFonts w:ascii="Times New Roman" w:hAnsi="Times New Roman"/>
          <w:sz w:val="28"/>
          <w:szCs w:val="28"/>
          <w:lang w:val="az-Latn-AZ"/>
        </w:rPr>
        <w:tab/>
      </w:r>
      <w:r w:rsidRPr="00A951D4">
        <w:rPr>
          <w:rFonts w:ascii="Times New Roman" w:hAnsi="Times New Roman"/>
          <w:sz w:val="28"/>
          <w:szCs w:val="28"/>
          <w:lang w:val="az-Latn-AZ"/>
        </w:rPr>
        <w:tab/>
      </w:r>
      <w:r w:rsidRPr="00A951D4">
        <w:rPr>
          <w:rFonts w:ascii="Times New Roman" w:hAnsi="Times New Roman"/>
          <w:sz w:val="28"/>
          <w:szCs w:val="28"/>
          <w:lang w:val="az-Latn-AZ"/>
        </w:rPr>
        <w:tab/>
      </w:r>
      <w:r w:rsidRPr="00A951D4">
        <w:rPr>
          <w:rFonts w:ascii="Times New Roman" w:hAnsi="Times New Roman"/>
          <w:sz w:val="28"/>
          <w:szCs w:val="28"/>
          <w:lang w:val="az-Latn-AZ"/>
        </w:rPr>
        <w:tab/>
      </w:r>
    </w:p>
    <w:p w:rsidR="00516493" w:rsidRPr="00A951D4" w:rsidRDefault="0051649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856F8" w:rsidRPr="00A951D4" w:rsidRDefault="00D856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A951D4">
        <w:rPr>
          <w:rFonts w:ascii="Times New Roman" w:hAnsi="Times New Roman"/>
          <w:b/>
          <w:i/>
          <w:sz w:val="28"/>
          <w:szCs w:val="28"/>
          <w:lang w:val="az-Latn-AZ"/>
        </w:rPr>
        <w:t>Şəkil 2.   I tip şəkərli diabetin patogenezi</w:t>
      </w:r>
    </w:p>
    <w:p w:rsidR="00D856F8" w:rsidRPr="00A951D4" w:rsidRDefault="00D856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856F8" w:rsidRPr="00A951D4" w:rsidRDefault="00EC13AB" w:rsidP="00A951D4">
      <w:pPr>
        <w:pStyle w:val="a3"/>
        <w:spacing w:line="264" w:lineRule="auto"/>
        <w:ind w:left="-567" w:firstLine="567"/>
        <w:jc w:val="both"/>
        <w:rPr>
          <w:sz w:val="28"/>
          <w:szCs w:val="28"/>
          <w:lang w:val="az-Latn-AZ"/>
        </w:rPr>
      </w:pPr>
      <w:r w:rsidRPr="00A951D4">
        <w:rPr>
          <w:rFonts w:ascii="Times New Roman" w:hAnsi="Times New Roman"/>
          <w:spacing w:val="-4"/>
          <w:sz w:val="28"/>
          <w:szCs w:val="28"/>
          <w:lang w:val="az-Latn-AZ"/>
        </w:rPr>
        <w:t>II tip şəkərli diabet əsasən 30 yaş</w:t>
      </w:r>
      <w:r w:rsidR="00C039FC" w:rsidRPr="00A951D4">
        <w:rPr>
          <w:rFonts w:ascii="Times New Roman" w:hAnsi="Times New Roman"/>
          <w:spacing w:val="-4"/>
          <w:sz w:val="28"/>
          <w:szCs w:val="28"/>
          <w:lang w:val="az-Latn-AZ"/>
        </w:rPr>
        <w:t>d</w:t>
      </w:r>
      <w:r w:rsidRPr="00A951D4">
        <w:rPr>
          <w:rFonts w:ascii="Times New Roman" w:hAnsi="Times New Roman"/>
          <w:spacing w:val="-4"/>
          <w:sz w:val="28"/>
          <w:szCs w:val="28"/>
          <w:lang w:val="az-Latn-AZ"/>
        </w:rPr>
        <w:t>a</w:t>
      </w:r>
      <w:r w:rsidR="00C039FC" w:rsidRPr="00A951D4">
        <w:rPr>
          <w:rFonts w:ascii="Times New Roman" w:hAnsi="Times New Roman"/>
          <w:spacing w:val="-4"/>
          <w:sz w:val="28"/>
          <w:szCs w:val="28"/>
          <w:lang w:val="az-Latn-AZ"/>
        </w:rPr>
        <w:t xml:space="preserve">n sonra </w:t>
      </w:r>
      <w:r w:rsidRPr="00A951D4">
        <w:rPr>
          <w:rFonts w:ascii="Times New Roman" w:hAnsi="Times New Roman"/>
          <w:spacing w:val="-4"/>
          <w:sz w:val="28"/>
          <w:szCs w:val="28"/>
          <w:lang w:val="az-Latn-AZ"/>
        </w:rPr>
        <w:t>təsadüf olunur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və</w:t>
      </w:r>
      <w:r w:rsidRPr="00A951D4">
        <w:rPr>
          <w:rFonts w:ascii="Times New Roman" w:hAnsi="Times New Roman"/>
          <w:spacing w:val="-4"/>
          <w:sz w:val="28"/>
          <w:szCs w:val="28"/>
          <w:lang w:val="az-Latn-AZ"/>
        </w:rPr>
        <w:t xml:space="preserve"> ümumi şəkərli diabet xəstə</w:t>
      </w:r>
      <w:r w:rsidR="00C039FC" w:rsidRPr="00A951D4">
        <w:rPr>
          <w:rFonts w:ascii="Times New Roman" w:hAnsi="Times New Roman"/>
          <w:spacing w:val="-4"/>
          <w:sz w:val="28"/>
          <w:szCs w:val="28"/>
          <w:lang w:val="az-Latn-AZ"/>
        </w:rPr>
        <w:t>liyinin 8</w:t>
      </w:r>
      <w:r w:rsidRPr="00A951D4">
        <w:rPr>
          <w:rFonts w:ascii="Times New Roman" w:hAnsi="Times New Roman"/>
          <w:spacing w:val="-4"/>
          <w:sz w:val="28"/>
          <w:szCs w:val="28"/>
          <w:lang w:val="az-Latn-AZ"/>
        </w:rPr>
        <w:t>0</w:t>
      </w:r>
      <w:r w:rsidR="00C039FC" w:rsidRPr="00A951D4">
        <w:rPr>
          <w:rFonts w:ascii="Times New Roman" w:hAnsi="Times New Roman"/>
          <w:spacing w:val="-4"/>
          <w:sz w:val="28"/>
          <w:szCs w:val="28"/>
          <w:lang w:val="az-Latn-AZ"/>
        </w:rPr>
        <w:t xml:space="preserve">-90 </w:t>
      </w:r>
      <w:r w:rsidRPr="00A951D4">
        <w:rPr>
          <w:rFonts w:ascii="Times New Roman" w:hAnsi="Times New Roman"/>
          <w:spacing w:val="-4"/>
          <w:sz w:val="28"/>
          <w:szCs w:val="28"/>
          <w:lang w:val="az-Latn-AZ"/>
        </w:rPr>
        <w:t>% təşkil edir.</w:t>
      </w:r>
      <w:r w:rsidR="009721BC" w:rsidRPr="00A951D4">
        <w:rPr>
          <w:rFonts w:ascii="Times New Roman" w:hAnsi="Times New Roman"/>
          <w:spacing w:val="-4"/>
          <w:sz w:val="28"/>
          <w:szCs w:val="28"/>
          <w:lang w:val="az-Latn-AZ"/>
        </w:rPr>
        <w:t xml:space="preserve">Bu zaman </w:t>
      </w:r>
      <w:r w:rsidR="009721BC" w:rsidRPr="00A951D4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hiperqlikemiya və hiperinsulinemiya yaranır. </w:t>
      </w:r>
      <w:r w:rsidR="00674A70" w:rsidRPr="00A951D4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Hiperinsulinemiya insulinə rezistentliklə müşayiət olunur. </w:t>
      </w:r>
      <w:r w:rsidR="00D856F8" w:rsidRPr="00A951D4">
        <w:rPr>
          <w:rFonts w:ascii="Times New Roman" w:hAnsi="Times New Roman" w:cs="Times New Roman"/>
          <w:spacing w:val="4"/>
          <w:sz w:val="28"/>
          <w:szCs w:val="28"/>
          <w:lang w:val="az-Latn-AZ"/>
        </w:rPr>
        <w:t xml:space="preserve">II tip </w:t>
      </w:r>
      <w:r w:rsidR="00D856F8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şəkərli diabetin etiologiyasında </w:t>
      </w:r>
      <w:r w:rsidR="00D856F8"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genetik meyllik</w:t>
      </w:r>
      <w:r w:rsidR="00D856F8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və </w:t>
      </w:r>
      <w:r w:rsidR="00D856F8"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piylənmə</w:t>
      </w:r>
      <w:r w:rsidR="00D856F8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rol oynayır.</w:t>
      </w:r>
      <w:r w:rsidR="00D856F8"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Genetik meyllik dedikdə </w:t>
      </w:r>
      <w:r w:rsidR="00D856F8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əsasən karbohidrat mübadiləsinin tənzimində iştirak amillərin defekti nəzərdə tutulur (şəkil 3).</w:t>
      </w:r>
    </w:p>
    <w:p w:rsidR="00D856F8" w:rsidRPr="00A951D4" w:rsidRDefault="00D856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76825" cy="3533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6F8" w:rsidRPr="00A951D4" w:rsidRDefault="00D856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856F8" w:rsidRPr="00A951D4" w:rsidRDefault="00D856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856F8" w:rsidRPr="00A951D4" w:rsidRDefault="00D856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b/>
          <w:i/>
          <w:sz w:val="28"/>
          <w:szCs w:val="28"/>
          <w:lang w:val="az-Latn-AZ"/>
        </w:rPr>
        <w:t>Şəkil 3. II tip şəkərli diabetin patogenezi</w:t>
      </w:r>
    </w:p>
    <w:p w:rsidR="00D856F8" w:rsidRPr="00A951D4" w:rsidRDefault="00D856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F9682D" w:rsidRPr="00A951D4" w:rsidRDefault="007D6860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Şəkərli diabet zamanı </w:t>
      </w:r>
      <w:r w:rsidR="00162C4A" w:rsidRPr="00A951D4">
        <w:rPr>
          <w:rFonts w:ascii="Times New Roman" w:hAnsi="Times New Roman"/>
          <w:sz w:val="28"/>
          <w:szCs w:val="28"/>
          <w:lang w:val="az-Latn-AZ"/>
        </w:rPr>
        <w:t xml:space="preserve"> insulinin </w:t>
      </w:r>
      <w:r w:rsidR="00523B7A" w:rsidRPr="00A951D4">
        <w:rPr>
          <w:rFonts w:ascii="Times New Roman" w:hAnsi="Times New Roman"/>
          <w:sz w:val="28"/>
          <w:szCs w:val="28"/>
          <w:lang w:val="az-Latn-AZ"/>
        </w:rPr>
        <w:t>yaranması</w:t>
      </w:r>
      <w:r w:rsidR="00162C4A" w:rsidRPr="00A951D4">
        <w:rPr>
          <w:rFonts w:ascii="Times New Roman" w:hAnsi="Times New Roman"/>
          <w:sz w:val="28"/>
          <w:szCs w:val="28"/>
          <w:lang w:val="az-Latn-AZ"/>
        </w:rPr>
        <w:t xml:space="preserve"> ilə </w:t>
      </w:r>
      <w:r w:rsidR="0037599C" w:rsidRPr="00A951D4">
        <w:rPr>
          <w:rFonts w:ascii="Times New Roman" w:hAnsi="Times New Roman"/>
          <w:sz w:val="28"/>
          <w:szCs w:val="28"/>
          <w:lang w:val="az-Latn-AZ"/>
        </w:rPr>
        <w:t xml:space="preserve">onun utilizasiyası </w:t>
      </w:r>
      <w:r w:rsidR="00162C4A" w:rsidRPr="00A951D4">
        <w:rPr>
          <w:rFonts w:ascii="Times New Roman" w:hAnsi="Times New Roman"/>
          <w:sz w:val="28"/>
          <w:szCs w:val="28"/>
          <w:lang w:val="az-Latn-AZ"/>
        </w:rPr>
        <w:t xml:space="preserve">arasındakı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mütənasibliyin pozulması </w:t>
      </w:r>
      <w:r w:rsidR="00162C4A" w:rsidRPr="00A951D4">
        <w:rPr>
          <w:rFonts w:ascii="Times New Roman" w:hAnsi="Times New Roman"/>
          <w:sz w:val="28"/>
          <w:szCs w:val="28"/>
          <w:lang w:val="az-Latn-AZ"/>
        </w:rPr>
        <w:t xml:space="preserve"> nəticəsində</w:t>
      </w:r>
      <w:r w:rsidR="007D1642" w:rsidRPr="00A951D4">
        <w:rPr>
          <w:rFonts w:ascii="Times New Roman" w:hAnsi="Times New Roman"/>
          <w:sz w:val="28"/>
          <w:szCs w:val="28"/>
          <w:lang w:val="az-Latn-AZ"/>
        </w:rPr>
        <w:t xml:space="preserve"> karbohidrat, zülal,</w:t>
      </w:r>
      <w:r w:rsidR="00162C4A" w:rsidRPr="00A951D4">
        <w:rPr>
          <w:rFonts w:ascii="Times New Roman" w:hAnsi="Times New Roman"/>
          <w:sz w:val="28"/>
          <w:szCs w:val="28"/>
          <w:lang w:val="az-Latn-AZ"/>
        </w:rPr>
        <w:t xml:space="preserve"> yağ</w:t>
      </w:r>
      <w:r w:rsidR="00D856F8" w:rsidRPr="00A951D4">
        <w:rPr>
          <w:rFonts w:ascii="Times New Roman" w:hAnsi="Times New Roman"/>
          <w:sz w:val="28"/>
          <w:szCs w:val="28"/>
          <w:lang w:val="az-Latn-AZ"/>
        </w:rPr>
        <w:t>,su-duz,</w:t>
      </w:r>
      <w:r w:rsidR="008F0D13" w:rsidRPr="00A951D4">
        <w:rPr>
          <w:rFonts w:ascii="Times New Roman" w:hAnsi="Times New Roman"/>
          <w:sz w:val="28"/>
          <w:szCs w:val="28"/>
          <w:lang w:val="az-Latn-AZ"/>
        </w:rPr>
        <w:t xml:space="preserve"> və s.</w:t>
      </w:r>
      <w:r w:rsidR="00162C4A" w:rsidRPr="00A951D4">
        <w:rPr>
          <w:rFonts w:ascii="Times New Roman" w:hAnsi="Times New Roman"/>
          <w:sz w:val="28"/>
          <w:szCs w:val="28"/>
          <w:lang w:val="az-Latn-AZ"/>
        </w:rPr>
        <w:t xml:space="preserve"> metaboliz</w:t>
      </w:r>
      <w:r w:rsidRPr="00A951D4">
        <w:rPr>
          <w:rFonts w:ascii="Times New Roman" w:hAnsi="Times New Roman"/>
          <w:sz w:val="28"/>
          <w:szCs w:val="28"/>
          <w:lang w:val="az-Latn-AZ"/>
        </w:rPr>
        <w:t>mi pozulur. K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>arbohidrat mübadiləsinin pozulması nə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softHyphen/>
        <w:t xml:space="preserve">ticəsində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hiperqlikemiya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qlükozuriya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poliuri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softHyphen/>
        <w:t>ya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polidipsiya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 əlamətləri inkişaf edir.Şəkərli diabet xəstəliyində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lipid mübadiləsi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nin  pozulması zamanı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 xml:space="preserve">hiperlipidemiya, ketonemiya,  ketonuriya 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>kimi əlamətlər müşahidə olunur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.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 Bu xəstəlikdə həm də 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zülal mübadiləsi</w:t>
      </w:r>
      <w:r w:rsidR="00A951D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pozulur və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hiperazotemiya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azoturiya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 ya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softHyphen/>
        <w:t xml:space="preserve">ranır.Şəkərli diabet xəstəliyində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po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softHyphen/>
        <w:t>liuriya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hiperkaliemiya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 xml:space="preserve">hiponatriemiya 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>kimi əlamətlərin yaranması</w:t>
      </w:r>
      <w:r w:rsidR="00F9682D" w:rsidRPr="00A951D4">
        <w:rPr>
          <w:rFonts w:ascii="Times New Roman" w:hAnsi="Times New Roman"/>
          <w:i/>
          <w:sz w:val="28"/>
          <w:szCs w:val="28"/>
          <w:lang w:val="az-Latn-AZ"/>
        </w:rPr>
        <w:t>su-elektrolit mübadiləsinin</w:t>
      </w:r>
      <w:r w:rsidR="00F9682D" w:rsidRPr="00A951D4">
        <w:rPr>
          <w:rFonts w:ascii="Times New Roman" w:hAnsi="Times New Roman"/>
          <w:sz w:val="28"/>
          <w:szCs w:val="28"/>
          <w:lang w:val="az-Latn-AZ"/>
        </w:rPr>
        <w:t xml:space="preserve"> pozulmasını göstərir.</w:t>
      </w:r>
    </w:p>
    <w:p w:rsidR="008F0D13" w:rsidRPr="00A951D4" w:rsidRDefault="00162C4A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i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Şəkərli diabet üçün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 xml:space="preserve">kəskin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gecikmiş</w:t>
      </w:r>
      <w:r w:rsidR="00A951D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/>
          <w:sz w:val="28"/>
          <w:szCs w:val="28"/>
          <w:lang w:val="az-Latn-AZ"/>
        </w:rPr>
        <w:t>ağırlaşmalar</w:t>
      </w:r>
      <w:r w:rsidR="00A951D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/>
          <w:sz w:val="28"/>
          <w:szCs w:val="28"/>
          <w:lang w:val="az-Latn-AZ"/>
        </w:rPr>
        <w:t>səciyyəvidir. Kəskin ağır</w:t>
      </w:r>
      <w:r w:rsidRPr="00A951D4">
        <w:rPr>
          <w:rFonts w:ascii="Times New Roman" w:hAnsi="Times New Roman"/>
          <w:sz w:val="28"/>
          <w:szCs w:val="28"/>
          <w:lang w:val="az-Latn-AZ"/>
        </w:rPr>
        <w:softHyphen/>
        <w:t>laş</w:t>
      </w:r>
      <w:r w:rsidRPr="00A951D4">
        <w:rPr>
          <w:rFonts w:ascii="Times New Roman" w:hAnsi="Times New Roman"/>
          <w:sz w:val="28"/>
          <w:szCs w:val="28"/>
          <w:lang w:val="az-Latn-AZ"/>
        </w:rPr>
        <w:softHyphen/>
        <w:t>ma</w:t>
      </w:r>
      <w:r w:rsidRPr="00A951D4">
        <w:rPr>
          <w:rFonts w:ascii="Times New Roman" w:hAnsi="Times New Roman"/>
          <w:sz w:val="28"/>
          <w:szCs w:val="28"/>
          <w:lang w:val="az-Latn-AZ"/>
        </w:rPr>
        <w:softHyphen/>
        <w:t>lara hiperqlikemik</w:t>
      </w:r>
      <w:r w:rsidR="00A951D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7D1642" w:rsidRPr="00A951D4">
        <w:rPr>
          <w:rFonts w:ascii="Times New Roman" w:hAnsi="Times New Roman"/>
          <w:sz w:val="28"/>
          <w:szCs w:val="28"/>
          <w:lang w:val="az-Latn-AZ"/>
        </w:rPr>
        <w:t>(</w:t>
      </w:r>
      <w:r w:rsidR="007D1642" w:rsidRPr="00A951D4">
        <w:rPr>
          <w:rFonts w:ascii="Times New Roman" w:hAnsi="Times New Roman"/>
          <w:i/>
          <w:sz w:val="28"/>
          <w:szCs w:val="28"/>
          <w:lang w:val="az-Latn-AZ"/>
        </w:rPr>
        <w:t>ke</w:t>
      </w:r>
      <w:r w:rsidR="007D1642" w:rsidRPr="00A951D4">
        <w:rPr>
          <w:rFonts w:ascii="Times New Roman" w:hAnsi="Times New Roman"/>
          <w:i/>
          <w:sz w:val="28"/>
          <w:szCs w:val="28"/>
          <w:lang w:val="az-Latn-AZ"/>
        </w:rPr>
        <w:softHyphen/>
        <w:t>to</w:t>
      </w:r>
      <w:r w:rsidR="007D1642" w:rsidRPr="00A951D4">
        <w:rPr>
          <w:rFonts w:ascii="Times New Roman" w:hAnsi="Times New Roman"/>
          <w:i/>
          <w:sz w:val="28"/>
          <w:szCs w:val="28"/>
          <w:lang w:val="az-Latn-AZ"/>
        </w:rPr>
        <w:softHyphen/>
        <w:t xml:space="preserve">asidotik, hiperosmolyar </w:t>
      </w:r>
      <w:r w:rsidR="007D1642" w:rsidRPr="00A951D4">
        <w:rPr>
          <w:rFonts w:ascii="Times New Roman" w:hAnsi="Times New Roman"/>
          <w:sz w:val="28"/>
          <w:szCs w:val="28"/>
          <w:lang w:val="az-Latn-AZ"/>
        </w:rPr>
        <w:t xml:space="preserve">və </w:t>
      </w:r>
      <w:r w:rsidR="00586BD7" w:rsidRPr="00A951D4">
        <w:rPr>
          <w:rFonts w:ascii="Times New Roman" w:hAnsi="Times New Roman"/>
          <w:i/>
          <w:sz w:val="28"/>
          <w:szCs w:val="28"/>
          <w:lang w:val="az-Latn-AZ"/>
        </w:rPr>
        <w:t>laktatasidemik</w:t>
      </w:r>
      <w:r w:rsidR="007D1642" w:rsidRPr="00A951D4">
        <w:rPr>
          <w:rFonts w:ascii="Times New Roman" w:hAnsi="Times New Roman"/>
          <w:i/>
          <w:sz w:val="28"/>
          <w:szCs w:val="28"/>
          <w:lang w:val="az-Latn-AZ"/>
        </w:rPr>
        <w:t>)</w:t>
      </w:r>
      <w:r w:rsidR="00A951D4">
        <w:rPr>
          <w:rFonts w:ascii="Times New Roman" w:hAnsi="Times New Roman"/>
          <w:i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/>
          <w:sz w:val="28"/>
          <w:szCs w:val="28"/>
          <w:lang w:val="az-Latn-AZ"/>
        </w:rPr>
        <w:t>və</w:t>
      </w:r>
      <w:r w:rsidR="007D1642" w:rsidRPr="00A951D4">
        <w:rPr>
          <w:rFonts w:ascii="Times New Roman" w:hAnsi="Times New Roman"/>
          <w:sz w:val="28"/>
          <w:szCs w:val="28"/>
          <w:lang w:val="az-Latn-AZ"/>
        </w:rPr>
        <w:t xml:space="preserve"> hipoqlikemik komalar</w:t>
      </w:r>
      <w:r w:rsidRPr="00A951D4">
        <w:rPr>
          <w:rFonts w:ascii="Times New Roman" w:hAnsi="Times New Roman"/>
          <w:sz w:val="28"/>
          <w:szCs w:val="28"/>
          <w:lang w:val="az-Latn-AZ"/>
        </w:rPr>
        <w:t>,</w:t>
      </w:r>
      <w:r w:rsidR="00A951D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gecikmiş ağırlaşmaları 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makro</w:t>
      </w:r>
      <w:r w:rsidR="008F0D13"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-</w:t>
      </w:r>
      <w:r w:rsidR="003B7EE1"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(koronar, serebrovaskulyar və</w:t>
      </w:r>
      <w:r w:rsidR="008F0D13"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periferik damarlar</w:t>
      </w:r>
      <w:r w:rsidR="003B7EE1"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)</w:t>
      </w:r>
      <w:r w:rsid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3B7EE1"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və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mikroan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gio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pa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ti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ya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softHyphen/>
        <w:t>lar</w:t>
      </w:r>
      <w:r w:rsid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="003B7EE1"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(torlu qişanın, böyrəklərin və periferik sinirlərin qan damarları)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və 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neyropatiyalar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aiddir</w:t>
      </w:r>
      <w:r w:rsidR="00664341" w:rsidRPr="00A951D4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8F0D13" w:rsidRPr="00A951D4" w:rsidRDefault="008F0D1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Diabetik pəncə  adətən həm mikrovaskulyar, həm də makrovaskulyar disfunksiyaların birgə inkişafının nəticəsidir.</w:t>
      </w:r>
    </w:p>
    <w:p w:rsidR="007329D1" w:rsidRPr="00A951D4" w:rsidRDefault="00664341" w:rsidP="00A951D4">
      <w:pPr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i/>
          <w:sz w:val="28"/>
          <w:szCs w:val="28"/>
          <w:lang w:val="az-Latn-AZ"/>
        </w:rPr>
        <w:t>Hiperqlikemik ketoasidotik koma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I tip şəkərli diabeti olan xəstələrdə müşahidə olunur və  bu komanın patogenezində kəskin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hiperqlikemiya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,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hi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softHyphen/>
        <w:t>perketonemiya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və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 xml:space="preserve">metabolikasidoz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mühüm rol oynayır. İnsulin çatışmazlığı olduğu üşün </w:t>
      </w:r>
      <w:r w:rsidR="008F0D13" w:rsidRPr="00A951D4">
        <w:rPr>
          <w:rFonts w:ascii="Times New Roman" w:hAnsi="Times New Roman"/>
          <w:sz w:val="28"/>
          <w:szCs w:val="28"/>
          <w:lang w:val="az-Latn-AZ"/>
        </w:rPr>
        <w:t>lipoliz prosesi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sürətlə</w:t>
      </w:r>
      <w:r w:rsidR="008F0D13" w:rsidRPr="00A951D4">
        <w:rPr>
          <w:rFonts w:ascii="Times New Roman" w:hAnsi="Times New Roman"/>
          <w:sz w:val="28"/>
          <w:szCs w:val="28"/>
          <w:lang w:val="az-Latn-AZ"/>
        </w:rPr>
        <w:t>nir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, qanda sərbəst yağ turşularının miqdarı artır. Sərbəst yağ turşularıqaraciyərə </w:t>
      </w:r>
      <w:r w:rsidRPr="00A951D4">
        <w:rPr>
          <w:rFonts w:ascii="Times New Roman" w:hAnsi="Times New Roman"/>
          <w:sz w:val="28"/>
          <w:szCs w:val="28"/>
          <w:lang w:val="az-Latn-AZ"/>
        </w:rPr>
        <w:lastRenderedPageBreak/>
        <w:t>daşınaraq ketogenezin sürətlənməsinə səbəb olur. Keton cisimciklərinın artıq miqdarı MSS-nə təsir edərək  koma vəziyyə</w:t>
      </w:r>
      <w:r w:rsidR="00BE7B86" w:rsidRPr="00A951D4">
        <w:rPr>
          <w:rFonts w:ascii="Times New Roman" w:hAnsi="Times New Roman"/>
          <w:sz w:val="28"/>
          <w:szCs w:val="28"/>
          <w:lang w:val="az-Latn-AZ"/>
        </w:rPr>
        <w:t xml:space="preserve">ti yaranır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(şə</w:t>
      </w:r>
      <w:r w:rsidR="008F0D13" w:rsidRPr="00A951D4">
        <w:rPr>
          <w:rFonts w:ascii="Times New Roman" w:hAnsi="Times New Roman" w:cs="Times New Roman"/>
          <w:sz w:val="28"/>
          <w:szCs w:val="28"/>
          <w:lang w:val="az-Latn-AZ"/>
        </w:rPr>
        <w:t>kil 4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="00162C4A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:rsidR="007329D1" w:rsidRPr="00DC256D" w:rsidRDefault="007329D1" w:rsidP="00A951D4">
      <w:pPr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Hiperqlikemik hiperosmolya</w:t>
      </w:r>
      <w:r w:rsidR="00DC256D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rkoma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əsasən II tip şəkərli diabeti olan xəstələr üçün səciyyəvidır. Hiperosmolyar komanın patogenezinin əsasını qanın hiperosmolyarlığı və orqanizmin dehidratasiyası təşkil edir. Bu zaman  hüceyrələr, 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xüsusilə beyin hüceyrələri dehidratasiyaya uğrayır, mərkəzi sinir sistemində hipoksiya yaranır və huş itir. </w:t>
      </w:r>
      <w:r w:rsidR="00DC256D" w:rsidRPr="00DC256D">
        <w:rPr>
          <w:rFonts w:ascii="Times New Roman" w:hAnsi="Times New Roman" w:cs="Times New Roman"/>
          <w:sz w:val="28"/>
          <w:szCs w:val="28"/>
          <w:lang w:val="az-Latn-AZ"/>
        </w:rPr>
        <w:t>Bu  tipdə ketoasidoz</w:t>
      </w:r>
      <w:r w:rsidR="00812AFE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yaranmır.      </w:t>
      </w:r>
    </w:p>
    <w:p w:rsidR="007329D1" w:rsidRPr="00A951D4" w:rsidRDefault="007329D1" w:rsidP="00A951D4">
      <w:pPr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Hiperqlikemik laktatasidemik koma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şəkərli diabet fonunda daxili orqan çatışmazlığı olan xəstələrdə inkişaf edir. Bu zaman  qanda süd turşusunun miqdarı artır, nəticədə laktat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softHyphen/>
        <w:t xml:space="preserve">asidemik koma inkişaf edir. </w:t>
      </w:r>
    </w:p>
    <w:p w:rsidR="008F0D13" w:rsidRPr="00A951D4" w:rsidRDefault="00BE7B86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Hipoqlikemiya zamanı qanda qlükozanın konsentrasiyası </w:t>
      </w:r>
      <w:r w:rsidR="001073E1" w:rsidRPr="00A951D4">
        <w:rPr>
          <w:rFonts w:ascii="Times New Roman" w:hAnsi="Times New Roman" w:cs="Times New Roman"/>
          <w:sz w:val="28"/>
          <w:szCs w:val="28"/>
          <w:lang w:val="az-Latn-AZ"/>
        </w:rPr>
        <w:t>3,9 mmol/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l-dən aşağı olur. Nisbətən yüngül formada xəstə</w:t>
      </w:r>
      <w:r w:rsidR="00ED6E8A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özü şəkər</w:t>
      </w:r>
      <w:r w:rsidR="007329D1" w:rsidRPr="00A951D4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səviyyəsini bərpa edə bilər. Hipoqlikemiyanın ağır formaları beyin hüceyrələrinə mənfi təsir göstərərək, həyat üçün təhlükə yaradır.</w:t>
      </w:r>
    </w:p>
    <w:p w:rsidR="008F0D13" w:rsidRPr="00A951D4" w:rsidRDefault="008F0D1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16493" w:rsidRPr="00A951D4" w:rsidRDefault="0051649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516493" w:rsidRPr="00A951D4" w:rsidRDefault="0051649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64341" w:rsidRPr="00A951D4" w:rsidRDefault="0066434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38040" cy="34524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345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D13" w:rsidRPr="00A951D4" w:rsidRDefault="008F0D1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64341" w:rsidRPr="00A951D4" w:rsidRDefault="0066434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  <w:r w:rsidRPr="00A951D4">
        <w:rPr>
          <w:rFonts w:ascii="Times New Roman" w:hAnsi="Times New Roman"/>
          <w:b/>
          <w:i/>
          <w:sz w:val="28"/>
          <w:szCs w:val="28"/>
          <w:lang w:val="az-Latn-AZ"/>
        </w:rPr>
        <w:t>Şə</w:t>
      </w:r>
      <w:r w:rsidR="008F0D13" w:rsidRPr="00A951D4">
        <w:rPr>
          <w:rFonts w:ascii="Times New Roman" w:hAnsi="Times New Roman"/>
          <w:b/>
          <w:i/>
          <w:sz w:val="28"/>
          <w:szCs w:val="28"/>
          <w:lang w:val="az-Latn-AZ"/>
        </w:rPr>
        <w:t>kil 4</w:t>
      </w:r>
      <w:r w:rsidRPr="00A951D4">
        <w:rPr>
          <w:rFonts w:ascii="Times New Roman" w:hAnsi="Times New Roman"/>
          <w:b/>
          <w:i/>
          <w:sz w:val="28"/>
          <w:szCs w:val="28"/>
          <w:lang w:val="az-Latn-AZ"/>
        </w:rPr>
        <w:t xml:space="preserve">. </w:t>
      </w:r>
      <w:r w:rsidRPr="00812AFE">
        <w:rPr>
          <w:rFonts w:ascii="Times New Roman" w:hAnsi="Times New Roman"/>
          <w:b/>
          <w:i/>
          <w:sz w:val="28"/>
          <w:szCs w:val="28"/>
          <w:lang w:val="az-Latn-AZ"/>
        </w:rPr>
        <w:t>Hiperqlikemik ketoasidotik komanın inkişaf mexanizmi</w:t>
      </w:r>
    </w:p>
    <w:p w:rsidR="00B529DD" w:rsidRPr="00A951D4" w:rsidRDefault="00B529DD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b/>
          <w:i/>
          <w:color w:val="FF0000"/>
          <w:sz w:val="28"/>
          <w:szCs w:val="28"/>
          <w:lang w:val="az-Latn-AZ"/>
        </w:rPr>
      </w:pPr>
    </w:p>
    <w:p w:rsidR="00C164FB" w:rsidRPr="00A951D4" w:rsidRDefault="00F238BC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DC256D">
        <w:rPr>
          <w:rFonts w:ascii="Times New Roman" w:hAnsi="Times New Roman"/>
          <w:sz w:val="28"/>
          <w:szCs w:val="28"/>
          <w:lang w:val="az-Latn-AZ"/>
        </w:rPr>
        <w:t xml:space="preserve">Şəkərli diabetin 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>gecikmiş ağırlaşmaları</w:t>
      </w:r>
      <w:r w:rsidR="00DC256D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olan  </w:t>
      </w:r>
      <w:r w:rsidRPr="00DC256D">
        <w:rPr>
          <w:rFonts w:ascii="Times New Roman" w:hAnsi="Times New Roman"/>
          <w:sz w:val="28"/>
          <w:szCs w:val="28"/>
          <w:lang w:val="az-Latn-AZ"/>
        </w:rPr>
        <w:t xml:space="preserve">angiopatiyaların patogenezinin əsasını </w:t>
      </w:r>
      <w:r w:rsidR="00AD6907" w:rsidRPr="00DC256D">
        <w:rPr>
          <w:rFonts w:ascii="Times New Roman" w:hAnsi="Times New Roman"/>
          <w:i/>
          <w:sz w:val="28"/>
          <w:szCs w:val="28"/>
          <w:lang w:val="az-Latn-AZ"/>
        </w:rPr>
        <w:t>qlükozanın fermentlərin iştirakı ol</w:t>
      </w:r>
      <w:r w:rsidR="00AD6907" w:rsidRPr="00DC256D">
        <w:rPr>
          <w:rFonts w:ascii="Times New Roman" w:hAnsi="Times New Roman"/>
          <w:i/>
          <w:sz w:val="28"/>
          <w:szCs w:val="28"/>
          <w:lang w:val="az-Latn-AZ"/>
        </w:rPr>
        <w:softHyphen/>
        <w:t xml:space="preserve">madan zülallarla birləşməsi </w:t>
      </w:r>
      <w:r w:rsidR="00AD6907" w:rsidRPr="00DC256D">
        <w:rPr>
          <w:rFonts w:ascii="Times New Roman" w:hAnsi="Times New Roman"/>
          <w:sz w:val="28"/>
          <w:szCs w:val="28"/>
          <w:lang w:val="az-Latn-AZ"/>
        </w:rPr>
        <w:t>təşkil edir</w:t>
      </w:r>
      <w:r w:rsidR="00DC256D" w:rsidRPr="00DC256D">
        <w:rPr>
          <w:rFonts w:ascii="Times New Roman" w:hAnsi="Times New Roman"/>
          <w:sz w:val="28"/>
          <w:szCs w:val="28"/>
          <w:lang w:val="az-Latn-AZ"/>
        </w:rPr>
        <w:t xml:space="preserve"> qeyri-fermentativ</w:t>
      </w:r>
      <w:r w:rsidR="00AD6907" w:rsidRPr="00DC256D">
        <w:rPr>
          <w:rFonts w:ascii="Times New Roman" w:hAnsi="Times New Roman"/>
          <w:sz w:val="28"/>
          <w:szCs w:val="28"/>
          <w:lang w:val="az-Latn-AZ"/>
        </w:rPr>
        <w:t xml:space="preserve">. </w:t>
      </w:r>
      <w:r w:rsidRPr="00DC256D">
        <w:rPr>
          <w:rFonts w:ascii="Times New Roman" w:hAnsi="Times New Roman"/>
          <w:i/>
          <w:sz w:val="28"/>
          <w:szCs w:val="28"/>
          <w:lang w:val="az-Latn-AZ"/>
        </w:rPr>
        <w:t>Qlikozilləşmə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 xml:space="preserve"> prosesində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davamlı birləşmələr olan qlikoproteinlər əmələ </w:t>
      </w:r>
      <w:r w:rsidRPr="00A951D4">
        <w:rPr>
          <w:rFonts w:ascii="Times New Roman" w:hAnsi="Times New Roman"/>
          <w:sz w:val="28"/>
          <w:szCs w:val="28"/>
          <w:lang w:val="az-Latn-AZ"/>
        </w:rPr>
        <w:lastRenderedPageBreak/>
        <w:t xml:space="preserve">gəlir və  damar divarına çökür. Nəticədə </w:t>
      </w:r>
      <w:r w:rsidR="00DB7055" w:rsidRPr="00A951D4">
        <w:rPr>
          <w:rFonts w:ascii="Times New Roman" w:hAnsi="Times New Roman"/>
          <w:sz w:val="28"/>
          <w:szCs w:val="28"/>
          <w:lang w:val="az-Latn-AZ"/>
        </w:rPr>
        <w:t xml:space="preserve">damar divarında </w:t>
      </w:r>
      <w:r w:rsidRPr="00A951D4">
        <w:rPr>
          <w:rFonts w:ascii="Times New Roman" w:hAnsi="Times New Roman"/>
          <w:sz w:val="28"/>
          <w:szCs w:val="28"/>
          <w:lang w:val="az-Latn-AZ"/>
        </w:rPr>
        <w:t>sklerotik dəyişikliklərin inkişafı müşahidə olunur. Sklerotik dəyişikliklərə məruz qalmış damarların qidalandırdığı toxuma</w:t>
      </w:r>
      <w:r w:rsidR="00AD6907" w:rsidRPr="00A951D4">
        <w:rPr>
          <w:rFonts w:ascii="Times New Roman" w:hAnsi="Times New Roman"/>
          <w:sz w:val="28"/>
          <w:szCs w:val="28"/>
          <w:lang w:val="az-Latn-AZ"/>
        </w:rPr>
        <w:t xml:space="preserve">larda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müvafiq patologiyalar inkişaf edir. Şəkərli diabetin gecikmiş ağırlaşmalarının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digər inkişaf mexanizmi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isə hüceyrədaxili qlükozanın </w:t>
      </w:r>
      <w:r w:rsidRPr="00A951D4">
        <w:rPr>
          <w:rFonts w:ascii="Times New Roman" w:hAnsi="Times New Roman"/>
          <w:i/>
          <w:sz w:val="28"/>
          <w:szCs w:val="28"/>
          <w:lang w:val="az-Latn-AZ"/>
        </w:rPr>
        <w:t>sorbitola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çevrilməsinin sürət</w:t>
      </w:r>
      <w:r w:rsidRPr="00A951D4">
        <w:rPr>
          <w:rFonts w:ascii="Times New Roman" w:hAnsi="Times New Roman"/>
          <w:sz w:val="28"/>
          <w:szCs w:val="28"/>
          <w:lang w:val="az-Latn-AZ"/>
        </w:rPr>
        <w:softHyphen/>
        <w:t>lənməsidir. Normada hü</w:t>
      </w:r>
      <w:r w:rsidRPr="00A951D4">
        <w:rPr>
          <w:rFonts w:ascii="Times New Roman" w:hAnsi="Times New Roman"/>
          <w:sz w:val="28"/>
          <w:szCs w:val="28"/>
          <w:lang w:val="az-Latn-AZ"/>
        </w:rPr>
        <w:softHyphen/>
        <w:t>cey</w:t>
      </w:r>
      <w:r w:rsidRPr="00A951D4">
        <w:rPr>
          <w:rFonts w:ascii="Times New Roman" w:hAnsi="Times New Roman"/>
          <w:sz w:val="28"/>
          <w:szCs w:val="28"/>
          <w:lang w:val="az-Latn-AZ"/>
        </w:rPr>
        <w:softHyphen/>
        <w:t>rədaxili qlükozanın 1-2%-i sorbitola çevrilir, şəkərli diabet xəstəliyində isə sorbitolun əmələ gəlməsi 8-10 dəfə artır. Nəticədə hüceyrədaxili osmolyarlıq artır, su hüceyrə daxilinə keçir, osmotik zədələnmə baş verir</w:t>
      </w:r>
      <w:r w:rsidR="00B529DD" w:rsidRPr="00A951D4">
        <w:rPr>
          <w:rFonts w:ascii="Times New Roman" w:hAnsi="Times New Roman"/>
          <w:sz w:val="28"/>
          <w:szCs w:val="28"/>
          <w:lang w:val="az-Latn-AZ"/>
        </w:rPr>
        <w:t xml:space="preserve"> (şəkil 5).</w:t>
      </w:r>
    </w:p>
    <w:p w:rsidR="00516493" w:rsidRPr="00A951D4" w:rsidRDefault="0051649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516493" w:rsidRPr="00A951D4" w:rsidRDefault="0051649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516493" w:rsidRPr="00A951D4" w:rsidRDefault="0051649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516493" w:rsidRPr="00A951D4" w:rsidRDefault="0051649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516493" w:rsidRPr="00A951D4" w:rsidRDefault="0051649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F238BC" w:rsidRPr="00A951D4" w:rsidRDefault="00C164FB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3152775"/>
            <wp:effectExtent l="0" t="0" r="0" b="9525"/>
            <wp:docPr id="9" name="Рисунок 9" descr="C:\Users\User\Desktop\diabetik-retinopat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iabetik-retinopatiy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8BC" w:rsidRPr="00A951D4">
        <w:rPr>
          <w:rFonts w:ascii="Times New Roman" w:hAnsi="Times New Roman"/>
          <w:sz w:val="28"/>
          <w:szCs w:val="28"/>
          <w:lang w:val="az-Latn-AZ"/>
        </w:rPr>
        <w:t xml:space="preserve">. </w:t>
      </w:r>
    </w:p>
    <w:p w:rsidR="00C801D2" w:rsidRPr="00A951D4" w:rsidRDefault="00C801D2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</w:p>
    <w:p w:rsidR="00C801D2" w:rsidRPr="00A951D4" w:rsidRDefault="00C801D2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A951D4">
        <w:rPr>
          <w:rFonts w:ascii="Times New Roman" w:hAnsi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466975" cy="1181100"/>
            <wp:effectExtent l="0" t="0" r="9525" b="0"/>
            <wp:docPr id="10" name="Рисунок 10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D2" w:rsidRPr="00A951D4" w:rsidRDefault="00C801D2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</w:p>
    <w:p w:rsidR="00B529DD" w:rsidRPr="00A951D4" w:rsidRDefault="00B529DD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 w:rsidRPr="00A951D4">
        <w:rPr>
          <w:rFonts w:ascii="Times New Roman" w:hAnsi="Times New Roman"/>
          <w:b/>
          <w:i/>
          <w:sz w:val="28"/>
          <w:szCs w:val="28"/>
          <w:lang w:val="az-Latn-AZ"/>
        </w:rPr>
        <w:t>Şəkil 6. Şəkərli diabetin gecikmiş ağırlaşmaları</w:t>
      </w:r>
    </w:p>
    <w:p w:rsidR="00BE7B86" w:rsidRPr="00A951D4" w:rsidRDefault="00BE7B86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</w:p>
    <w:p w:rsidR="00A300BF" w:rsidRPr="00A951D4" w:rsidRDefault="00A300B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Həkim şəkərli diabet xəstə</w:t>
      </w:r>
      <w:r w:rsidR="002A591C" w:rsidRPr="00A951D4">
        <w:rPr>
          <w:rFonts w:ascii="Times New Roman" w:hAnsi="Times New Roman"/>
          <w:sz w:val="28"/>
          <w:szCs w:val="28"/>
          <w:lang w:val="az-Latn-AZ"/>
        </w:rPr>
        <w:t>sini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müayinə edən zaman ilk əvvəl risk faktorlarını </w:t>
      </w:r>
      <w:r w:rsidRPr="00812AFE">
        <w:rPr>
          <w:rFonts w:ascii="Times New Roman" w:hAnsi="Times New Roman"/>
          <w:sz w:val="28"/>
          <w:szCs w:val="28"/>
          <w:lang w:val="az-Latn-AZ"/>
        </w:rPr>
        <w:t>nəzərə</w:t>
      </w:r>
      <w:r w:rsidR="00ED6E8A" w:rsidRPr="00812AFE">
        <w:rPr>
          <w:rFonts w:ascii="Times New Roman" w:hAnsi="Times New Roman"/>
          <w:sz w:val="28"/>
          <w:szCs w:val="28"/>
          <w:lang w:val="az-Latn-AZ"/>
        </w:rPr>
        <w:t xml:space="preserve"> almalıdır.</w:t>
      </w:r>
      <w:r w:rsidR="002A7DA8" w:rsidRPr="00812AFE">
        <w:rPr>
          <w:rFonts w:ascii="Times New Roman" w:hAnsi="Times New Roman"/>
          <w:sz w:val="28"/>
          <w:szCs w:val="28"/>
          <w:lang w:val="az-Latn-AZ"/>
        </w:rPr>
        <w:t xml:space="preserve"> R</w:t>
      </w:r>
      <w:r w:rsidRPr="00812AFE">
        <w:rPr>
          <w:rFonts w:ascii="Times New Roman" w:hAnsi="Times New Roman"/>
          <w:sz w:val="28"/>
          <w:szCs w:val="28"/>
          <w:lang w:val="az-Latn-AZ"/>
        </w:rPr>
        <w:t>isk faktorlarına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aiddir:</w:t>
      </w:r>
    </w:p>
    <w:p w:rsidR="00A300BF" w:rsidRPr="00A951D4" w:rsidRDefault="00A300B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Yaş ≥ 45</w:t>
      </w:r>
    </w:p>
    <w:p w:rsidR="00A300BF" w:rsidRPr="00A951D4" w:rsidRDefault="00A300B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Artıq çəki və ya piylənmə</w:t>
      </w:r>
    </w:p>
    <w:p w:rsidR="00A300BF" w:rsidRPr="00A951D4" w:rsidRDefault="00A300B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lastRenderedPageBreak/>
        <w:t>Oturaq həyat tərzi</w:t>
      </w:r>
    </w:p>
    <w:p w:rsidR="00A300BF" w:rsidRPr="00A951D4" w:rsidRDefault="00A300B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Şəkərli diabet</w:t>
      </w:r>
      <w:r w:rsidR="002A7DA8" w:rsidRPr="00A951D4">
        <w:rPr>
          <w:rFonts w:ascii="Times New Roman" w:hAnsi="Times New Roman"/>
          <w:sz w:val="28"/>
          <w:szCs w:val="28"/>
          <w:lang w:val="az-Latn-AZ"/>
        </w:rPr>
        <w:t xml:space="preserve"> xəstəsinin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ailə anamnezi</w:t>
      </w:r>
    </w:p>
    <w:p w:rsidR="00A300BF" w:rsidRPr="00A951D4" w:rsidRDefault="00A300B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Anamnezdə karbohidrat mübadiləsinin pozulması</w:t>
      </w:r>
    </w:p>
    <w:p w:rsidR="00A300BF" w:rsidRP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Hestasion</w:t>
      </w:r>
      <w:r w:rsidR="00A300BF" w:rsidRPr="00A951D4">
        <w:rPr>
          <w:rFonts w:ascii="Times New Roman" w:hAnsi="Times New Roman"/>
          <w:sz w:val="28"/>
          <w:szCs w:val="28"/>
          <w:lang w:val="az-Latn-AZ"/>
        </w:rPr>
        <w:t xml:space="preserve"> şəkərli </w:t>
      </w:r>
      <w:r w:rsidR="008F0D13" w:rsidRPr="00A951D4">
        <w:rPr>
          <w:rFonts w:ascii="Times New Roman" w:hAnsi="Times New Roman"/>
          <w:sz w:val="28"/>
          <w:szCs w:val="28"/>
          <w:lang w:val="az-Latn-AZ"/>
        </w:rPr>
        <w:t>diabet</w:t>
      </w:r>
      <w:r w:rsidR="00A300BF" w:rsidRPr="00A951D4">
        <w:rPr>
          <w:rFonts w:ascii="Times New Roman" w:hAnsi="Times New Roman"/>
          <w:sz w:val="28"/>
          <w:szCs w:val="28"/>
          <w:lang w:val="az-Latn-AZ"/>
        </w:rPr>
        <w:t xml:space="preserve"> və ya doğulan uşağın çəkisi  &gt; 4,1 kq</w:t>
      </w:r>
    </w:p>
    <w:p w:rsidR="000661A3" w:rsidRPr="00A951D4" w:rsidRDefault="00A300B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Arterial hipertenziya </w:t>
      </w:r>
    </w:p>
    <w:p w:rsidR="00A300BF" w:rsidRPr="00A951D4" w:rsidRDefault="00A300B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Dislipidemiya (yüksək sıxlıqlı lipoprotein [HDL] &lt; 35 mq/d [0,9</w:t>
      </w:r>
    </w:p>
    <w:p w:rsidR="00A300BF" w:rsidRPr="00A951D4" w:rsidRDefault="00A300B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mmol/L] və ya trigliseridlər &gt; 250 mq/dL [2,8 mmol/L]) </w:t>
      </w:r>
    </w:p>
    <w:p w:rsidR="002A591C" w:rsidRPr="00A951D4" w:rsidRDefault="002A591C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Anamnezdə ürək-damar xəstəlikləri</w:t>
      </w:r>
      <w:r w:rsidR="007329D1" w:rsidRPr="00A951D4">
        <w:rPr>
          <w:rFonts w:ascii="Times New Roman" w:hAnsi="Times New Roman"/>
          <w:sz w:val="28"/>
          <w:szCs w:val="28"/>
          <w:lang w:val="az-Latn-AZ"/>
        </w:rPr>
        <w:t>nin olması</w:t>
      </w:r>
    </w:p>
    <w:p w:rsidR="00516493" w:rsidRPr="00A951D4" w:rsidRDefault="002A591C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Yumurtalıqların polikistozu və s.</w:t>
      </w:r>
    </w:p>
    <w:p w:rsidR="007D1A18" w:rsidRPr="00A951D4" w:rsidRDefault="007D1A18" w:rsidP="00A951D4">
      <w:pPr>
        <w:pStyle w:val="a3"/>
        <w:spacing w:line="264" w:lineRule="auto"/>
        <w:ind w:left="-567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951D4">
        <w:rPr>
          <w:rFonts w:ascii="Times New Roman" w:hAnsi="Times New Roman"/>
          <w:b/>
          <w:sz w:val="28"/>
          <w:szCs w:val="28"/>
          <w:lang w:val="az-Latn-AZ"/>
        </w:rPr>
        <w:t>Qanda şəkərin konsentrasiyasını təyin etməyə səbəb olan simptomlar aşağıdakılardır:</w:t>
      </w:r>
    </w:p>
    <w:p w:rsidR="007D1A18" w:rsidRP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D</w:t>
      </w:r>
      <w:r w:rsidR="007D1A18" w:rsidRPr="00A951D4">
        <w:rPr>
          <w:rFonts w:ascii="Times New Roman" w:hAnsi="Times New Roman"/>
          <w:sz w:val="28"/>
          <w:szCs w:val="28"/>
          <w:lang w:val="az-Latn-AZ"/>
        </w:rPr>
        <w:t>aimi susuzluq hissi(polidipsiya),</w:t>
      </w:r>
    </w:p>
    <w:p w:rsidR="007D1A18" w:rsidRP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T</w:t>
      </w:r>
      <w:r w:rsidR="007D1A18" w:rsidRPr="00A951D4">
        <w:rPr>
          <w:rFonts w:ascii="Times New Roman" w:hAnsi="Times New Roman"/>
          <w:sz w:val="28"/>
          <w:szCs w:val="28"/>
          <w:lang w:val="az-Latn-AZ"/>
        </w:rPr>
        <w:t>ez-tez sidiyə çıxma (poliuriya),</w:t>
      </w:r>
    </w:p>
    <w:p w:rsidR="007D1A18" w:rsidRP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A</w:t>
      </w:r>
      <w:r w:rsidR="007D1A18" w:rsidRPr="00A951D4">
        <w:rPr>
          <w:rFonts w:ascii="Times New Roman" w:hAnsi="Times New Roman"/>
          <w:sz w:val="28"/>
          <w:szCs w:val="28"/>
          <w:lang w:val="az-Latn-AZ"/>
        </w:rPr>
        <w:t>rtan iştah (polifagiya),</w:t>
      </w:r>
    </w:p>
    <w:p w:rsidR="003915B9" w:rsidRP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P</w:t>
      </w:r>
      <w:r w:rsidR="003915B9" w:rsidRPr="00A951D4">
        <w:rPr>
          <w:rFonts w:ascii="Times New Roman" w:hAnsi="Times New Roman"/>
          <w:sz w:val="28"/>
          <w:szCs w:val="28"/>
          <w:lang w:val="az-Latn-AZ"/>
        </w:rPr>
        <w:t>olifagiya fonunda çəkinin azalması,</w:t>
      </w:r>
    </w:p>
    <w:p w:rsidR="007D1A18" w:rsidRP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A</w:t>
      </w:r>
      <w:r w:rsidR="007D1A18" w:rsidRPr="00A951D4">
        <w:rPr>
          <w:rFonts w:ascii="Times New Roman" w:hAnsi="Times New Roman"/>
          <w:sz w:val="28"/>
          <w:szCs w:val="28"/>
          <w:lang w:val="az-Latn-AZ"/>
        </w:rPr>
        <w:t>rtıq bədən çəkisi (piylənmə),</w:t>
      </w:r>
    </w:p>
    <w:p w:rsidR="007D1A18" w:rsidRP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D</w:t>
      </w:r>
      <w:r w:rsidR="007D1A18" w:rsidRPr="00A951D4">
        <w:rPr>
          <w:rFonts w:ascii="Times New Roman" w:hAnsi="Times New Roman"/>
          <w:sz w:val="28"/>
          <w:szCs w:val="28"/>
          <w:lang w:val="az-Latn-AZ"/>
        </w:rPr>
        <w:t>əri və selikli qişaların quruması;</w:t>
      </w:r>
    </w:p>
    <w:p w:rsidR="007D1A18" w:rsidRP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Y</w:t>
      </w:r>
      <w:r w:rsidR="007D1A18" w:rsidRPr="00A951D4">
        <w:rPr>
          <w:rFonts w:ascii="Times New Roman" w:hAnsi="Times New Roman"/>
          <w:sz w:val="28"/>
          <w:szCs w:val="28"/>
          <w:lang w:val="az-Latn-AZ"/>
        </w:rPr>
        <w:t>uxu pozğunluğu,</w:t>
      </w:r>
    </w:p>
    <w:p w:rsidR="007D1A18" w:rsidRP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Ə</w:t>
      </w:r>
      <w:r w:rsidR="007D1A18" w:rsidRPr="00A951D4">
        <w:rPr>
          <w:rFonts w:ascii="Times New Roman" w:hAnsi="Times New Roman"/>
          <w:sz w:val="28"/>
          <w:szCs w:val="28"/>
          <w:lang w:val="az-Latn-AZ"/>
        </w:rPr>
        <w:t>zələ zəifliyi,</w:t>
      </w:r>
    </w:p>
    <w:p w:rsidR="00A951D4" w:rsidRDefault="007329D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Ə</w:t>
      </w:r>
      <w:r w:rsidR="007D1A18" w:rsidRPr="00A951D4">
        <w:rPr>
          <w:rFonts w:ascii="Times New Roman" w:hAnsi="Times New Roman"/>
          <w:sz w:val="28"/>
          <w:szCs w:val="28"/>
          <w:lang w:val="az-Latn-AZ"/>
        </w:rPr>
        <w:t>traf əzələlərində qıcolmalar və s.</w:t>
      </w:r>
    </w:p>
    <w:p w:rsidR="007329D1" w:rsidRPr="00A951D4" w:rsidRDefault="007D1A18" w:rsidP="00A951D4">
      <w:pPr>
        <w:pStyle w:val="a3"/>
        <w:spacing w:line="264" w:lineRule="auto"/>
        <w:ind w:left="-567"/>
        <w:jc w:val="both"/>
        <w:rPr>
          <w:rFonts w:ascii="Times New Roman" w:hAnsi="Times New Roman"/>
          <w:b/>
          <w:sz w:val="28"/>
          <w:szCs w:val="28"/>
          <w:lang w:val="az-Latn-AZ"/>
        </w:rPr>
      </w:pPr>
      <w:r w:rsidRPr="00A951D4">
        <w:rPr>
          <w:rFonts w:ascii="Times New Roman" w:hAnsi="Times New Roman"/>
          <w:b/>
          <w:sz w:val="28"/>
          <w:szCs w:val="28"/>
          <w:lang w:val="az-Latn-AZ"/>
        </w:rPr>
        <w:t>Şəkərli diabet diaqnozunu qoymaq ü</w:t>
      </w:r>
      <w:r w:rsidR="00516493" w:rsidRPr="00A951D4">
        <w:rPr>
          <w:rFonts w:ascii="Times New Roman" w:hAnsi="Times New Roman"/>
          <w:b/>
          <w:sz w:val="28"/>
          <w:szCs w:val="28"/>
          <w:lang w:val="az-Latn-AZ"/>
        </w:rPr>
        <w:t>ç</w:t>
      </w:r>
      <w:r w:rsidRPr="00A951D4">
        <w:rPr>
          <w:rFonts w:ascii="Times New Roman" w:hAnsi="Times New Roman"/>
          <w:b/>
          <w:sz w:val="28"/>
          <w:szCs w:val="28"/>
          <w:lang w:val="az-Latn-AZ"/>
        </w:rPr>
        <w:t>ün aparılan laborator diaqnostika</w:t>
      </w:r>
      <w:r w:rsidRPr="00A951D4">
        <w:rPr>
          <w:rFonts w:ascii="Times New Roman" w:hAnsi="Times New Roman"/>
          <w:b/>
          <w:color w:val="000000" w:themeColor="text1"/>
          <w:sz w:val="28"/>
          <w:szCs w:val="28"/>
          <w:lang w:val="az-Latn-AZ"/>
        </w:rPr>
        <w:t>:</w:t>
      </w:r>
    </w:p>
    <w:p w:rsidR="00E96841" w:rsidRPr="00A951D4" w:rsidRDefault="000A6F2D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812AFE">
        <w:rPr>
          <w:rFonts w:ascii="Times New Roman" w:hAnsi="Times New Roman"/>
          <w:sz w:val="28"/>
          <w:szCs w:val="28"/>
          <w:lang w:val="az-Latn-AZ"/>
        </w:rPr>
        <w:t>* Q</w:t>
      </w:r>
      <w:r w:rsidR="000661A3" w:rsidRPr="00812AFE">
        <w:rPr>
          <w:rFonts w:ascii="Times New Roman" w:hAnsi="Times New Roman"/>
          <w:sz w:val="28"/>
          <w:szCs w:val="28"/>
          <w:lang w:val="az-Latn-AZ"/>
        </w:rPr>
        <w:t>anda şəkərin</w:t>
      </w:r>
      <w:r w:rsidR="000661A3" w:rsidRPr="00A951D4">
        <w:rPr>
          <w:rFonts w:ascii="Times New Roman" w:hAnsi="Times New Roman"/>
          <w:sz w:val="28"/>
          <w:szCs w:val="28"/>
          <w:lang w:val="az-Latn-AZ"/>
        </w:rPr>
        <w:t xml:space="preserve"> təyini ac qarnına aparılmalı</w:t>
      </w:r>
      <w:r w:rsidR="008F0D13" w:rsidRPr="00A951D4">
        <w:rPr>
          <w:rFonts w:ascii="Times New Roman" w:hAnsi="Times New Roman"/>
          <w:sz w:val="28"/>
          <w:szCs w:val="28"/>
          <w:lang w:val="az-Latn-AZ"/>
        </w:rPr>
        <w:t>dır</w:t>
      </w:r>
      <w:r w:rsidR="000661A3" w:rsidRPr="00A951D4">
        <w:rPr>
          <w:rFonts w:ascii="Times New Roman" w:hAnsi="Times New Roman"/>
          <w:sz w:val="28"/>
          <w:szCs w:val="28"/>
          <w:lang w:val="az-Latn-AZ"/>
        </w:rPr>
        <w:t xml:space="preserve">. </w:t>
      </w:r>
    </w:p>
    <w:p w:rsidR="000661A3" w:rsidRPr="00A951D4" w:rsidRDefault="000661A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Əldə edilən nəticəyə əsasən qanda qlükozanın konsentrasiyası normadan çoxdursa, belə  xəstəyə başqa müayinə metodları aparmadan şəkərli diabet diaqnozunu qoya bilmərik. Çünki,</w:t>
      </w:r>
      <w:r w:rsidR="00A951D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/>
          <w:sz w:val="28"/>
          <w:szCs w:val="28"/>
          <w:lang w:val="az-Latn-AZ"/>
        </w:rPr>
        <w:t>bu cür hiperqlikemiya klinik təzahürlər və ya diabetik ağırlaşmalar</w:t>
      </w:r>
      <w:r w:rsidR="001E41CE" w:rsidRPr="00A951D4">
        <w:rPr>
          <w:rFonts w:ascii="Times New Roman" w:hAnsi="Times New Roman"/>
          <w:sz w:val="28"/>
          <w:szCs w:val="28"/>
          <w:lang w:val="az-Latn-AZ"/>
        </w:rPr>
        <w:t xml:space="preserve">olmadan </w:t>
      </w:r>
      <w:r w:rsidR="006A0DF9" w:rsidRPr="00A951D4">
        <w:rPr>
          <w:rFonts w:ascii="Times New Roman" w:hAnsi="Times New Roman"/>
          <w:sz w:val="28"/>
          <w:szCs w:val="28"/>
          <w:lang w:val="az-Latn-AZ"/>
        </w:rPr>
        <w:t xml:space="preserve">şəkərli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diabet </w:t>
      </w:r>
      <w:r w:rsidR="006A0DF9" w:rsidRPr="00A951D4">
        <w:rPr>
          <w:rFonts w:ascii="Times New Roman" w:hAnsi="Times New Roman"/>
          <w:sz w:val="28"/>
          <w:szCs w:val="28"/>
          <w:lang w:val="az-Latn-AZ"/>
        </w:rPr>
        <w:t>xəstə</w:t>
      </w:r>
      <w:r w:rsidR="001E41CE" w:rsidRPr="00A951D4">
        <w:rPr>
          <w:rFonts w:ascii="Times New Roman" w:hAnsi="Times New Roman"/>
          <w:sz w:val="28"/>
          <w:szCs w:val="28"/>
          <w:lang w:val="az-Latn-AZ"/>
        </w:rPr>
        <w:t xml:space="preserve">liyi </w:t>
      </w:r>
      <w:r w:rsidRPr="00A951D4">
        <w:rPr>
          <w:rFonts w:ascii="Times New Roman" w:hAnsi="Times New Roman"/>
          <w:sz w:val="28"/>
          <w:szCs w:val="28"/>
          <w:lang w:val="az-Latn-AZ"/>
        </w:rPr>
        <w:t>hesab edilə bilməz.</w:t>
      </w:r>
      <w:r w:rsidR="006A0DF9" w:rsidRPr="00A951D4">
        <w:rPr>
          <w:rFonts w:ascii="Times New Roman" w:hAnsi="Times New Roman"/>
          <w:sz w:val="28"/>
          <w:szCs w:val="28"/>
          <w:lang w:val="az-Latn-AZ"/>
        </w:rPr>
        <w:t xml:space="preserve"> Təyin olunan h</w:t>
      </w:r>
      <w:r w:rsidR="001E41CE" w:rsidRPr="00A951D4">
        <w:rPr>
          <w:rFonts w:ascii="Times New Roman" w:hAnsi="Times New Roman"/>
          <w:sz w:val="28"/>
          <w:szCs w:val="28"/>
          <w:lang w:val="az-Latn-AZ"/>
        </w:rPr>
        <w:t>iperqlikemiya</w:t>
      </w:r>
      <w:r w:rsidR="006A0DF9" w:rsidRPr="00A951D4">
        <w:rPr>
          <w:rFonts w:ascii="Times New Roman" w:hAnsi="Times New Roman"/>
          <w:sz w:val="28"/>
          <w:szCs w:val="28"/>
          <w:lang w:val="az-Latn-AZ"/>
        </w:rPr>
        <w:t>müxtəlif pankreas patologiyalarında və kontr-insulyar hormonların səviyyəsinin artması zamanı müşahidə oluna bilir.</w:t>
      </w:r>
    </w:p>
    <w:p w:rsidR="00F411E0" w:rsidRPr="00A951D4" w:rsidRDefault="002A1E7E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*</w:t>
      </w:r>
      <w:r w:rsidR="000A6F2D" w:rsidRPr="00A951D4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lükozaya  tolerantlıq testi aparılır. </w:t>
      </w:r>
    </w:p>
    <w:p w:rsidR="00F411E0" w:rsidRPr="00A951D4" w:rsidRDefault="00B7255D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="00F411E0" w:rsidRPr="00A951D4">
        <w:rPr>
          <w:rFonts w:ascii="Times New Roman" w:hAnsi="Times New Roman" w:cs="Times New Roman"/>
          <w:sz w:val="28"/>
          <w:szCs w:val="28"/>
          <w:lang w:val="az-Latn-AZ"/>
        </w:rPr>
        <w:t>anda qlükoza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nın</w:t>
      </w:r>
      <w:r w:rsidR="00F411E0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konsentrasiyası kritik hədləri keç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ərsə</w:t>
      </w:r>
      <w:r w:rsidR="00835EE5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m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üayinə aparılmır. </w:t>
      </w:r>
      <w:r w:rsidR="00F411E0" w:rsidRPr="00A951D4">
        <w:rPr>
          <w:rFonts w:ascii="Times New Roman" w:hAnsi="Times New Roman" w:cs="Times New Roman"/>
          <w:sz w:val="28"/>
          <w:szCs w:val="28"/>
          <w:lang w:val="az-Latn-AZ"/>
        </w:rPr>
        <w:t>Təyin olunan qlükozanın qanda konsentrasiyası  3,88 ilə 7 mmol / l arasında olarsa, hiper və ya hipoqlikemiyadan danışmaq hələ tezdir və xəstənin vəziyyəti aydınlaşdırılmalıdır. Tədqiqat  həmçinin diabetin inkişafı üçün risk faktorları olan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şəxslərdə də </w:t>
      </w:r>
      <w:r w:rsidR="00F411E0" w:rsidRPr="00A951D4">
        <w:rPr>
          <w:rFonts w:ascii="Times New Roman" w:hAnsi="Times New Roman" w:cs="Times New Roman"/>
          <w:sz w:val="28"/>
          <w:szCs w:val="28"/>
          <w:lang w:val="az-Latn-AZ"/>
        </w:rPr>
        <w:t>təyin erilir.</w:t>
      </w:r>
    </w:p>
    <w:p w:rsidR="00F411E0" w:rsidRPr="00A951D4" w:rsidRDefault="00447FC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Müayinə </w:t>
      </w:r>
      <w:r w:rsidR="00F411E0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səhər, yeməkdən əvvəl və son yeməkdən 8 saatdan gec olmayaraq aparılır. Xəstə sakit vəziyyətdə olmalıdır, fiziki gücə və stressə məruz qalmamalıdır. Qanda qlükoza</w:t>
      </w:r>
      <w:r w:rsidR="00516493" w:rsidRPr="00A951D4">
        <w:rPr>
          <w:rFonts w:ascii="Times New Roman" w:hAnsi="Times New Roman" w:cs="Times New Roman"/>
          <w:sz w:val="28"/>
          <w:szCs w:val="28"/>
          <w:lang w:val="az-Latn-AZ"/>
        </w:rPr>
        <w:t>nın</w:t>
      </w:r>
      <w:r w:rsidR="00F411E0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səviyyəsi 7 mmol/l-dən çox olarsa, test aparılmır.</w:t>
      </w:r>
      <w:r w:rsidR="000A6F2D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Ilk əvvəl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xəstədən qan alınaraq 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>qlikemiyanın səviyyəsi  qlükometr ilə ölçülür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Sonra xəstəyə 75 q qlükoza həll edilmiş 300 ml su </w:t>
      </w:r>
      <w:r w:rsidR="00FF5C10" w:rsidRPr="00A951D4">
        <w:rPr>
          <w:rFonts w:ascii="Times New Roman" w:hAnsi="Times New Roman" w:cs="Times New Roman"/>
          <w:sz w:val="28"/>
          <w:szCs w:val="28"/>
          <w:lang w:val="az-Latn-AZ"/>
        </w:rPr>
        <w:t>peroral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verilir. 2 saatdan sonra yenidən qan alınır. Bu müddət ərzində  maye içmək və</w:t>
      </w:r>
      <w:r w:rsidR="000A6F2D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qidalanmaq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, siqaret çəkmək, idman etmək və s. məsləhət görülmür.Testin nəticəsinə görə qanda qlükozanın  konsentrasiyası 7,8 mmol / l-dən 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azdır</w:t>
      </w:r>
      <w:r w:rsidR="00FF5C10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sa bu müsbət nəticə, 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7,8-dən 11,0-a qədər </w:t>
      </w:r>
      <w:r w:rsidR="00FF5C10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–tolerantlığın 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>pozulm</w:t>
      </w:r>
      <w:r w:rsidR="00FF5C10" w:rsidRPr="00A951D4">
        <w:rPr>
          <w:rFonts w:ascii="Times New Roman" w:hAnsi="Times New Roman" w:cs="Times New Roman"/>
          <w:sz w:val="28"/>
          <w:szCs w:val="28"/>
          <w:lang w:val="az-Latn-AZ"/>
        </w:rPr>
        <w:t>ası kimi qəbul olunur,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qlikemiya 11,0-də</w:t>
      </w:r>
      <w:r w:rsidR="00FF5C10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n </w:t>
      </w:r>
      <w:r w:rsidR="00835EE5" w:rsidRPr="00A951D4">
        <w:rPr>
          <w:rFonts w:ascii="Times New Roman" w:hAnsi="Times New Roman" w:cs="Times New Roman"/>
          <w:sz w:val="28"/>
          <w:szCs w:val="28"/>
          <w:lang w:val="az-Latn-AZ"/>
        </w:rPr>
        <w:t>çoxdur</w:t>
      </w:r>
      <w:r w:rsidR="00FF5C10" w:rsidRPr="00A951D4">
        <w:rPr>
          <w:rFonts w:ascii="Times New Roman" w:hAnsi="Times New Roman" w:cs="Times New Roman"/>
          <w:sz w:val="28"/>
          <w:szCs w:val="28"/>
          <w:lang w:val="az-Latn-AZ"/>
        </w:rPr>
        <w:t>sa - ş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>əkə</w:t>
      </w:r>
      <w:r w:rsidR="00FF5C10" w:rsidRPr="00A951D4">
        <w:rPr>
          <w:rFonts w:ascii="Times New Roman" w:hAnsi="Times New Roman" w:cs="Times New Roman"/>
          <w:sz w:val="28"/>
          <w:szCs w:val="28"/>
          <w:lang w:val="az-Latn-AZ"/>
        </w:rPr>
        <w:t>rli diabet</w:t>
      </w:r>
      <w:r w:rsidR="0023258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diaqnozu qoyulur.</w:t>
      </w:r>
      <w:r w:rsidR="000A6F2D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F411E0" w:rsidRPr="00A951D4">
        <w:rPr>
          <w:rFonts w:ascii="Times New Roman" w:hAnsi="Times New Roman" w:cs="Times New Roman"/>
          <w:sz w:val="28"/>
          <w:szCs w:val="28"/>
          <w:lang w:val="az-Latn-AZ"/>
        </w:rPr>
        <w:t>Bu test çox həssas tes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t olduğu üşün</w:t>
      </w:r>
      <w:r w:rsidR="00F411E0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, klinikada az istifadə olunur. Demək olar ki,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qlükozaya  tolerantlıq testindən   </w:t>
      </w:r>
      <w:r w:rsidR="00F411E0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hestasion diabetdə və elmi işlərdə daha çox istifadə olunur. </w:t>
      </w:r>
    </w:p>
    <w:p w:rsidR="00634645" w:rsidRPr="00A951D4" w:rsidRDefault="00B62A76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*</w:t>
      </w:r>
      <w:r w:rsidR="002B04E1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</w:t>
      </w:r>
      <w:r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likozi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llə</w:t>
      </w:r>
      <w:r w:rsidR="00516493" w:rsidRPr="00A951D4">
        <w:rPr>
          <w:rFonts w:ascii="Times New Roman" w:hAnsi="Times New Roman" w:cs="Times New Roman"/>
          <w:sz w:val="28"/>
          <w:szCs w:val="28"/>
          <w:lang w:val="az-Latn-AZ"/>
        </w:rPr>
        <w:t>şdirilmiş hemoq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lobinin (HbA1C) səviyyəsinin təyini. Təyinatın məqsədi qısa müddətli hiperqlikemiyanı uzun müddətli hiperqlikemiyadan fərqləndirməkdir.  Tədqiqat qlikozillə</w:t>
      </w:r>
      <w:r w:rsidR="00516493" w:rsidRPr="00A951D4">
        <w:rPr>
          <w:rFonts w:ascii="Times New Roman" w:hAnsi="Times New Roman" w:cs="Times New Roman"/>
          <w:sz w:val="28"/>
          <w:szCs w:val="28"/>
          <w:lang w:val="az-Latn-AZ"/>
        </w:rPr>
        <w:t>şdirilmiş hemoq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lobinin</w:t>
      </w:r>
      <w:r w:rsidR="00CA1519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="00516493" w:rsidRPr="00A951D4">
        <w:rPr>
          <w:rFonts w:ascii="Times New Roman" w:hAnsi="Times New Roman" w:cs="Times New Roman"/>
          <w:sz w:val="28"/>
          <w:szCs w:val="28"/>
          <w:lang w:val="az-Latn-AZ"/>
        </w:rPr>
        <w:t>qeyri-fermentativ yolla qlü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koza ilə</w:t>
      </w:r>
      <w:r w:rsidR="00F31F84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hemoqlobin</w:t>
      </w:r>
      <w:r w:rsidR="00447FC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in birləşməsindən </w:t>
      </w:r>
      <w:r w:rsidR="00F31F84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yaranan </w:t>
      </w:r>
      <w:r w:rsidR="00516493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g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eri dönməyən </w:t>
      </w:r>
      <w:r w:rsidR="00447FC1" w:rsidRPr="00A951D4">
        <w:rPr>
          <w:rFonts w:ascii="Times New Roman" w:hAnsi="Times New Roman" w:cs="Times New Roman"/>
          <w:sz w:val="28"/>
          <w:szCs w:val="28"/>
          <w:lang w:val="az-Latn-AZ"/>
        </w:rPr>
        <w:t>maddə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) qanda təyin olunmasına əsaslanır.</w:t>
      </w:r>
      <w:r w:rsidR="00BD1297" w:rsidRPr="00A951D4">
        <w:rPr>
          <w:rFonts w:ascii="Times New Roman" w:hAnsi="Times New Roman" w:cs="Times New Roman"/>
          <w:sz w:val="28"/>
          <w:szCs w:val="28"/>
          <w:lang w:val="az-Latn-AZ"/>
        </w:rPr>
        <w:t>Təyinat müayinədən əvvəlki 3 ay ərzində qanda  HbA1C səviyyəsini əks etdirir</w:t>
      </w:r>
      <w:r w:rsidR="00DC256D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BD1297" w:rsidRPr="00812AFE">
        <w:rPr>
          <w:rFonts w:ascii="Times New Roman" w:hAnsi="Times New Roman" w:cs="Times New Roman"/>
          <w:sz w:val="28"/>
          <w:szCs w:val="28"/>
          <w:lang w:val="az-Latn-AZ"/>
        </w:rPr>
        <w:t>Yəni,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də</w:t>
      </w:r>
      <w:r w:rsidR="00516493" w:rsidRPr="00812AFE">
        <w:rPr>
          <w:rFonts w:ascii="Times New Roman" w:hAnsi="Times New Roman" w:cs="Times New Roman"/>
          <w:sz w:val="28"/>
          <w:szCs w:val="28"/>
          <w:lang w:val="az-Latn-AZ"/>
        </w:rPr>
        <w:t>yişdirilmiş hemoq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>lobini olan bir eritrosit qanda nə qədə</w:t>
      </w:r>
      <w:r w:rsidR="00BD1297"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r qala bilər. 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Şəkərli diab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etin ağırlaşmalarını proqnozlaşdırmaq və</w:t>
      </w:r>
      <w:r w:rsidR="00BD1297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diaqnoz qoymaq üçün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vacib</w:t>
      </w:r>
      <w:r w:rsidR="00BD1297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bir tədqiqat üsuludur.Əldə olunan nəticə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xəstəliyin müalicəsinin </w:t>
      </w:r>
      <w:r w:rsidR="00BD1297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effektliyini və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korreksiyaya ehtiyac olub olmadığını göstərir.</w:t>
      </w:r>
      <w:r w:rsidR="00F31F84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HbA1C  səviyyəsi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8% -dən çox olarsa - təcili olaraq müalicə taktikasının </w:t>
      </w:r>
      <w:r w:rsidR="00BD1297" w:rsidRPr="00A951D4">
        <w:rPr>
          <w:rFonts w:ascii="Times New Roman" w:hAnsi="Times New Roman" w:cs="Times New Roman"/>
          <w:sz w:val="28"/>
          <w:szCs w:val="28"/>
          <w:lang w:val="az-Latn-AZ"/>
        </w:rPr>
        <w:t>korreksiyası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tələb olunur.Analizdən əvvəl xüsusi hazırlıq tələb olunmur. Nəticələr qida qəbulundan, idmandan və günün vaxtından asılı deyil. Tədqiqat </w:t>
      </w:r>
      <w:r w:rsidR="00886F43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şəkərli diabet diaqnozunu qoymaq və </w:t>
      </w:r>
      <w:r w:rsidR="00BD1297" w:rsidRPr="00A951D4">
        <w:rPr>
          <w:rFonts w:ascii="Times New Roman" w:hAnsi="Times New Roman" w:cs="Times New Roman"/>
          <w:sz w:val="28"/>
          <w:szCs w:val="28"/>
          <w:lang w:val="az-Latn-AZ"/>
        </w:rPr>
        <w:t>xəstə</w:t>
      </w:r>
      <w:r w:rsidR="00886F43" w:rsidRPr="00A951D4">
        <w:rPr>
          <w:rFonts w:ascii="Times New Roman" w:hAnsi="Times New Roman" w:cs="Times New Roman"/>
          <w:sz w:val="28"/>
          <w:szCs w:val="28"/>
          <w:lang w:val="az-Latn-AZ"/>
        </w:rPr>
        <w:t>liyin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dinamikasına nəzarət etmək üçün </w:t>
      </w:r>
      <w:r w:rsidR="00BD1297" w:rsidRPr="00A951D4">
        <w:rPr>
          <w:rFonts w:ascii="Times New Roman" w:hAnsi="Times New Roman" w:cs="Times New Roman"/>
          <w:sz w:val="28"/>
          <w:szCs w:val="28"/>
          <w:lang w:val="az-Latn-AZ"/>
        </w:rPr>
        <w:t>istifadə olunur.</w:t>
      </w:r>
    </w:p>
    <w:p w:rsidR="00634645" w:rsidRPr="00A951D4" w:rsidRDefault="00886F4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HbA1C ≥ 6,5%  </w:t>
      </w:r>
      <w:r w:rsidR="00634645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şəkərli diabet</w:t>
      </w:r>
    </w:p>
    <w:p w:rsidR="00634645" w:rsidRPr="00A951D4" w:rsidRDefault="00634645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HbA1 C=</w:t>
      </w:r>
      <w:r w:rsidR="00516493" w:rsidRPr="00A951D4">
        <w:rPr>
          <w:rFonts w:ascii="Times New Roman" w:hAnsi="Times New Roman" w:cs="Times New Roman"/>
          <w:sz w:val="28"/>
          <w:szCs w:val="28"/>
          <w:lang w:val="az-Latn-AZ"/>
        </w:rPr>
        <w:t>5,7-6,</w:t>
      </w:r>
      <w:r w:rsidR="00886F43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4% 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diabet riskinin artması kimi qiymətləndirilir.</w:t>
      </w:r>
    </w:p>
    <w:p w:rsidR="00E96841" w:rsidRPr="00D56F1F" w:rsidRDefault="00634645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*</w:t>
      </w:r>
      <w:r w:rsidR="002B04E1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S</w:t>
      </w:r>
      <w:r w:rsidR="00886F43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idikdə </w:t>
      </w:r>
      <w:r w:rsidR="00461D60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asetonun, </w:t>
      </w:r>
      <w:r w:rsidR="00886F43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qlükozanın</w:t>
      </w:r>
      <w:r w:rsidR="00461D60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və</w:t>
      </w:r>
      <w:r w:rsidR="00E96841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proteinin </w:t>
      </w:r>
      <w:r w:rsidR="00886F43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təyini. </w:t>
      </w:r>
    </w:p>
    <w:p w:rsidR="00634645" w:rsidRPr="00D56F1F" w:rsidRDefault="00886F4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</w:pPr>
      <w:r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Normada sidikdə nə</w:t>
      </w:r>
      <w:r w:rsidR="001073E1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qlükoza, </w:t>
      </w:r>
      <w:r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nə də aseton </w:t>
      </w:r>
      <w:r w:rsidRPr="00D56F1F">
        <w:rPr>
          <w:color w:val="000000" w:themeColor="text1"/>
          <w:sz w:val="28"/>
          <w:szCs w:val="28"/>
          <w:lang w:val="az-Latn-AZ"/>
        </w:rPr>
        <w:t xml:space="preserve">təyin olunmur. </w:t>
      </w:r>
    </w:p>
    <w:p w:rsidR="00E96841" w:rsidRPr="00812AFE" w:rsidRDefault="00D161E5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*</w:t>
      </w:r>
      <w:r w:rsidR="002B04E1"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Q</w:t>
      </w:r>
      <w:r w:rsidRPr="00D56F1F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anda insulinin təyini.</w:t>
      </w:r>
    </w:p>
    <w:p w:rsidR="00D161E5" w:rsidRPr="00812AFE" w:rsidRDefault="00D161E5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12AFE">
        <w:rPr>
          <w:rFonts w:ascii="Times New Roman" w:hAnsi="Times New Roman" w:cs="Times New Roman"/>
          <w:sz w:val="28"/>
          <w:szCs w:val="28"/>
          <w:lang w:val="az-Latn-AZ"/>
        </w:rPr>
        <w:t>Uzun müddət davam edə</w:t>
      </w:r>
      <w:r w:rsidR="00516493" w:rsidRPr="00812AFE">
        <w:rPr>
          <w:rFonts w:ascii="Times New Roman" w:hAnsi="Times New Roman" w:cs="Times New Roman"/>
          <w:sz w:val="28"/>
          <w:szCs w:val="28"/>
          <w:lang w:val="az-Latn-AZ"/>
        </w:rPr>
        <w:t>n hiperq</w:t>
      </w:r>
      <w:r w:rsidR="00E96841" w:rsidRPr="00812AFE">
        <w:rPr>
          <w:rFonts w:ascii="Times New Roman" w:hAnsi="Times New Roman" w:cs="Times New Roman"/>
          <w:sz w:val="28"/>
          <w:szCs w:val="28"/>
          <w:lang w:val="az-Latn-AZ"/>
        </w:rPr>
        <w:t>lik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>emiya üçün insulin səviyyəsinin təyin edilməsi lazımdır. İnsulin</w:t>
      </w:r>
      <w:r w:rsidR="00E96841"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in konsentrasiyası 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yüksək qlükoza konsentrasiyasına cavab olaraq yüksəlir - bu təbii və fiziolojidir.  Analiz üçün venoz qandan istifadə olunur. Bu testi qlükoza</w:t>
      </w:r>
      <w:r w:rsidR="001073E1" w:rsidRPr="00812AFE">
        <w:rPr>
          <w:rFonts w:ascii="Times New Roman" w:hAnsi="Times New Roman" w:cs="Times New Roman"/>
          <w:sz w:val="28"/>
          <w:szCs w:val="28"/>
          <w:lang w:val="az-Latn-AZ"/>
        </w:rPr>
        <w:t>ya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tolerantlıq testi </w:t>
      </w:r>
      <w:r w:rsidR="00A951D4"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>ilə</w:t>
      </w:r>
      <w:r w:rsidR="00E96841"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birgə aparmaq 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məsləhətdir. Tədqiqat </w:t>
      </w:r>
      <w:r w:rsidR="00E96841"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zamanı  mədə 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boş </w:t>
      </w:r>
      <w:r w:rsidR="00E96841"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olmalı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və yeməkdə</w:t>
      </w:r>
      <w:r w:rsidR="00516493" w:rsidRPr="00812AFE">
        <w:rPr>
          <w:rFonts w:ascii="Times New Roman" w:hAnsi="Times New Roman" w:cs="Times New Roman"/>
          <w:sz w:val="28"/>
          <w:szCs w:val="28"/>
          <w:lang w:val="az-Latn-AZ"/>
        </w:rPr>
        <w:t>n 8 saat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fasilədə</w:t>
      </w:r>
      <w:r w:rsidR="00E96841" w:rsidRPr="00812AFE">
        <w:rPr>
          <w:rFonts w:ascii="Times New Roman" w:hAnsi="Times New Roman" w:cs="Times New Roman"/>
          <w:sz w:val="28"/>
          <w:szCs w:val="28"/>
          <w:lang w:val="az-Latn-AZ"/>
        </w:rPr>
        <w:t>n sonra aparılmalıdır</w:t>
      </w:r>
      <w:r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. Müayinə zamanı fiziki işdən, qidadan, siqaretdən və s.  yayınmaq lazımdır. </w:t>
      </w:r>
    </w:p>
    <w:p w:rsidR="001D04E0" w:rsidRPr="00DC256D" w:rsidRDefault="00A951D4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812AFE">
        <w:rPr>
          <w:rFonts w:ascii="Times New Roman" w:hAnsi="Times New Roman" w:cs="Times New Roman"/>
          <w:sz w:val="28"/>
          <w:szCs w:val="28"/>
          <w:lang w:val="az-Latn-AZ"/>
        </w:rPr>
        <w:t>* Q</w:t>
      </w:r>
      <w:r w:rsidR="00024DE0" w:rsidRPr="00812AFE">
        <w:rPr>
          <w:rFonts w:ascii="Times New Roman" w:hAnsi="Times New Roman" w:cs="Times New Roman"/>
          <w:sz w:val="28"/>
          <w:szCs w:val="28"/>
          <w:lang w:val="az-Latn-AZ"/>
        </w:rPr>
        <w:t>anda fruktozaminin</w:t>
      </w:r>
      <w:r w:rsidR="00606FF6" w:rsidRPr="00812AFE">
        <w:rPr>
          <w:rFonts w:ascii="Times New Roman" w:hAnsi="Times New Roman" w:cs="Times New Roman"/>
          <w:sz w:val="28"/>
          <w:szCs w:val="28"/>
          <w:lang w:val="az-Latn-AZ"/>
        </w:rPr>
        <w:t xml:space="preserve"> təyin edilməsi.</w:t>
      </w:r>
    </w:p>
    <w:p w:rsidR="00024DE0" w:rsidRPr="00A951D4" w:rsidRDefault="00606FF6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C256D">
        <w:rPr>
          <w:rFonts w:ascii="Times New Roman" w:hAnsi="Times New Roman" w:cs="Times New Roman"/>
          <w:sz w:val="28"/>
          <w:szCs w:val="28"/>
          <w:lang w:val="az-Latn-AZ"/>
        </w:rPr>
        <w:t>Fruktozamin</w:t>
      </w:r>
      <w:r w:rsidR="00CA1519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E00BA" w:rsidRPr="00DC256D">
        <w:rPr>
          <w:rFonts w:ascii="Times New Roman" w:hAnsi="Times New Roman" w:cs="Times New Roman"/>
          <w:sz w:val="28"/>
          <w:szCs w:val="28"/>
          <w:lang w:val="az-Latn-AZ"/>
        </w:rPr>
        <w:t>qan plazması zülallarının qlikoz</w:t>
      </w:r>
      <w:r w:rsidR="00024DE0" w:rsidRPr="00DC256D">
        <w:rPr>
          <w:rFonts w:ascii="Times New Roman" w:hAnsi="Times New Roman" w:cs="Times New Roman"/>
          <w:sz w:val="28"/>
          <w:szCs w:val="28"/>
          <w:lang w:val="az-Latn-AZ"/>
        </w:rPr>
        <w:t>illəşmə mə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hsuludur. </w:t>
      </w:r>
      <w:r w:rsidR="00024DE0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Qanda fruktozaminin səviyyəsi şəkərli diabetli xəstələrdə 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müsbət </w:t>
      </w:r>
      <w:r w:rsidR="00024DE0" w:rsidRPr="00DC256D">
        <w:rPr>
          <w:rFonts w:ascii="Times New Roman" w:hAnsi="Times New Roman" w:cs="Times New Roman"/>
          <w:sz w:val="28"/>
          <w:szCs w:val="28"/>
          <w:lang w:val="az-Latn-AZ"/>
        </w:rPr>
        <w:t>göstəricidir.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>Əgər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qlükozanın səviyyəsi müəyyən müddət ərzində yüksək olaraq qalırsa, qlükoza molekulları proteinlə qeyri-fermentativ birləşərək qlikozilləşmiş protein yaradır. Bu protein davamlı birləşmə olub,damar divarına çökərək </w:t>
      </w:r>
      <w:r w:rsidR="0013444E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sklerotik dəyişikliklər yaradır. </w:t>
      </w:r>
    </w:p>
    <w:p w:rsidR="00744F7E" w:rsidRPr="00DC256D" w:rsidRDefault="00CA1519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*Q</w:t>
      </w:r>
      <w:r w:rsidR="00744F7E" w:rsidRPr="00A951D4">
        <w:rPr>
          <w:rFonts w:ascii="Times New Roman" w:hAnsi="Times New Roman" w:cs="Times New Roman"/>
          <w:sz w:val="28"/>
          <w:szCs w:val="28"/>
          <w:lang w:val="az-Latn-AZ"/>
        </w:rPr>
        <w:t>anda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44F7E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C-peptidin </w:t>
      </w:r>
      <w:r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təyini (</w:t>
      </w:r>
      <w:r w:rsidR="00744F7E"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polipeptiddir,</w:t>
      </w:r>
      <w:r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744F7E"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31 amin turşusundan ibarət</w:t>
      </w:r>
      <w:r w:rsidR="001D04E0"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dir </w:t>
      </w:r>
      <w:r w:rsidR="00744F7E"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və</w:t>
      </w:r>
      <w:r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744F7E"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peptidazalar</w:t>
      </w:r>
      <w:r w:rsidR="004E00BA"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>ın</w:t>
      </w:r>
      <w:r w:rsidRPr="00CA1519">
        <w:rPr>
          <w:rFonts w:ascii="Times New Roman" w:hAnsi="Times New Roman" w:cs="Times New Roman"/>
          <w:color w:val="000000" w:themeColor="text1"/>
          <w:sz w:val="28"/>
          <w:szCs w:val="28"/>
          <w:lang w:val="az-Latn-AZ"/>
        </w:rPr>
        <w:t xml:space="preserve"> </w:t>
      </w:r>
      <w:r w:rsidR="001D04E0" w:rsidRPr="00DC256D">
        <w:rPr>
          <w:rFonts w:ascii="Times New Roman" w:hAnsi="Times New Roman" w:cs="Times New Roman"/>
          <w:sz w:val="28"/>
          <w:szCs w:val="28"/>
          <w:lang w:val="az-Latn-AZ"/>
        </w:rPr>
        <w:t>təsirindən proinsulin insulinə və C-peptidə  parçalanır</w:t>
      </w:r>
      <w:r w:rsidR="00744F7E" w:rsidRPr="00DC256D">
        <w:rPr>
          <w:rFonts w:ascii="Times New Roman" w:hAnsi="Times New Roman" w:cs="Times New Roman"/>
          <w:sz w:val="28"/>
          <w:szCs w:val="28"/>
          <w:lang w:val="az-Latn-AZ"/>
        </w:rPr>
        <w:t>).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E96841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Normada </w:t>
      </w:r>
      <w:r w:rsidR="00744F7E" w:rsidRPr="00DC256D">
        <w:rPr>
          <w:rFonts w:ascii="Times New Roman" w:hAnsi="Times New Roman" w:cs="Times New Roman"/>
          <w:sz w:val="28"/>
          <w:szCs w:val="28"/>
          <w:lang w:val="az-Latn-AZ"/>
        </w:rPr>
        <w:t>bu maddənin səviyyəsi qanda insulinin konsentrasiyasına uyğundur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və  </w:t>
      </w:r>
      <w:r w:rsidR="000F17C1" w:rsidRPr="00DC256D">
        <w:rPr>
          <w:rFonts w:ascii="Times New Roman" w:hAnsi="Times New Roman" w:cs="Times New Roman"/>
          <w:sz w:val="28"/>
          <w:szCs w:val="28"/>
          <w:lang w:val="az-Latn-AZ"/>
        </w:rPr>
        <w:t>0,9-4 ng/ml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bərabərdir</w:t>
      </w:r>
      <w:r w:rsidR="00744F7E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0253E3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Şəkərli diabet zamanı </w:t>
      </w:r>
      <w:r w:rsidR="000F17C1" w:rsidRPr="00DC256D">
        <w:rPr>
          <w:rFonts w:ascii="Times New Roman" w:hAnsi="Times New Roman" w:cs="Times New Roman"/>
          <w:sz w:val="28"/>
          <w:szCs w:val="28"/>
          <w:lang w:val="az-Latn-AZ"/>
        </w:rPr>
        <w:t>C-peptid</w:t>
      </w:r>
      <w:r w:rsidR="004E00BA" w:rsidRPr="00DC256D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744F7E" w:rsidRPr="00DC256D">
        <w:rPr>
          <w:rFonts w:ascii="Times New Roman" w:hAnsi="Times New Roman" w:cs="Times New Roman"/>
          <w:sz w:val="28"/>
          <w:szCs w:val="28"/>
          <w:lang w:val="az-Latn-AZ"/>
        </w:rPr>
        <w:t>konsentrasiya</w:t>
      </w:r>
      <w:r w:rsidR="000253E3" w:rsidRPr="00DC256D">
        <w:rPr>
          <w:rFonts w:ascii="Times New Roman" w:hAnsi="Times New Roman" w:cs="Times New Roman"/>
          <w:sz w:val="28"/>
          <w:szCs w:val="28"/>
          <w:lang w:val="az-Latn-AZ"/>
        </w:rPr>
        <w:t>sı azalır.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0F17C1" w:rsidRPr="00DC256D">
        <w:rPr>
          <w:rFonts w:ascii="Times New Roman" w:hAnsi="Times New Roman" w:cs="Times New Roman"/>
          <w:sz w:val="28"/>
          <w:szCs w:val="28"/>
          <w:lang w:val="az-Latn-AZ"/>
        </w:rPr>
        <w:t>Analiz üçün qan ac qarnına götürülür.</w:t>
      </w:r>
    </w:p>
    <w:p w:rsidR="00E96841" w:rsidRPr="00DC256D" w:rsidRDefault="00CA1519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C256D">
        <w:rPr>
          <w:rFonts w:ascii="Times New Roman" w:hAnsi="Times New Roman" w:cs="Times New Roman"/>
          <w:sz w:val="28"/>
          <w:szCs w:val="28"/>
          <w:lang w:val="az-Latn-AZ"/>
        </w:rPr>
        <w:t>*Q</w:t>
      </w:r>
      <w:r w:rsidR="000F17C1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anda leptinin təyini. </w:t>
      </w:r>
    </w:p>
    <w:p w:rsidR="000F17C1" w:rsidRPr="00DC256D" w:rsidRDefault="000F17C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Leptin iştahı və bədən çəkisini tənzimləyən hormondur. Adipositlər tərəfindən sintez olunur. Normal göstərici kişilər üçün 1,1 - 27,6 ng / ml, qadınlar üçün isə 0,5-13,5 ng / ml təşkil edir.</w:t>
      </w:r>
      <w:r w:rsidR="00CA1519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DC663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Piylənmə varsa leptinin səviyyəsi azalır. Analiz </w:t>
      </w:r>
      <w:r w:rsidR="00E96841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üçün qan </w:t>
      </w:r>
      <w:r w:rsidR="00DC6631" w:rsidRPr="00A951D4">
        <w:rPr>
          <w:rFonts w:ascii="Times New Roman" w:hAnsi="Times New Roman" w:cs="Times New Roman"/>
          <w:sz w:val="28"/>
          <w:szCs w:val="28"/>
          <w:lang w:val="az-Latn-AZ"/>
        </w:rPr>
        <w:t>ac qarnına götürülür.</w:t>
      </w:r>
    </w:p>
    <w:p w:rsidR="00E96841" w:rsidRPr="00DC256D" w:rsidRDefault="0098792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C256D">
        <w:rPr>
          <w:rFonts w:ascii="Times New Roman" w:hAnsi="Times New Roman" w:cs="Times New Roman"/>
          <w:sz w:val="28"/>
          <w:szCs w:val="28"/>
          <w:lang w:val="az-Latn-AZ"/>
        </w:rPr>
        <w:t>*</w:t>
      </w:r>
      <w:r w:rsidR="00CA1519" w:rsidRPr="00DC256D">
        <w:rPr>
          <w:rFonts w:ascii="Times New Roman" w:hAnsi="Times New Roman" w:cs="Times New Roman"/>
          <w:sz w:val="28"/>
          <w:szCs w:val="28"/>
          <w:lang w:val="az-Latn-AZ"/>
        </w:rPr>
        <w:t>Q</w:t>
      </w:r>
      <w:r w:rsidR="00E96841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anda anticisimlərin </w:t>
      </w:r>
      <w:r w:rsidR="00CA1519" w:rsidRPr="00DC256D">
        <w:rPr>
          <w:rFonts w:ascii="Times New Roman" w:hAnsi="Times New Roman" w:cs="Times New Roman"/>
          <w:sz w:val="28"/>
          <w:szCs w:val="28"/>
          <w:lang w:val="az-Latn-AZ"/>
        </w:rPr>
        <w:t>aşkarlanması</w:t>
      </w:r>
      <w:r w:rsidR="00E96841" w:rsidRPr="00DC256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98792F" w:rsidRPr="00DC256D" w:rsidRDefault="00634645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C256D">
        <w:rPr>
          <w:rFonts w:ascii="Times New Roman" w:hAnsi="Times New Roman" w:cs="Times New Roman"/>
          <w:sz w:val="28"/>
          <w:szCs w:val="28"/>
          <w:lang w:val="az-Latn-AZ"/>
        </w:rPr>
        <w:t>1</w:t>
      </w:r>
      <w:r w:rsidR="0098792F" w:rsidRPr="00DC256D">
        <w:rPr>
          <w:rFonts w:ascii="Times New Roman" w:hAnsi="Times New Roman" w:cs="Times New Roman"/>
          <w:sz w:val="28"/>
          <w:szCs w:val="28"/>
          <w:lang w:val="az-Latn-AZ"/>
        </w:rPr>
        <w:t>tip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diabet riski yüksək olan şəxslərdə xəstəliyin klinik başlanğıcından əvvə</w:t>
      </w:r>
      <w:r w:rsidR="004E00BA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l </w:t>
      </w:r>
      <w:r w:rsidR="004E00BA" w:rsidRPr="00DC256D">
        <w:rPr>
          <w:rFonts w:ascii="Arial" w:hAnsi="Arial" w:cs="Arial"/>
          <w:sz w:val="28"/>
          <w:szCs w:val="28"/>
          <w:shd w:val="clear" w:color="auto" w:fill="FFFFFF"/>
        </w:rPr>
        <w:t>β</w:t>
      </w:r>
      <w:r w:rsidR="00CA1519" w:rsidRPr="00DC256D">
        <w:rPr>
          <w:rFonts w:ascii="Arial" w:hAnsi="Arial" w:cs="Arial"/>
          <w:sz w:val="28"/>
          <w:szCs w:val="28"/>
          <w:shd w:val="clear" w:color="auto" w:fill="FFFFFF"/>
          <w:lang w:val="az-Latn-AZ"/>
        </w:rPr>
        <w:t xml:space="preserve"> 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>hüceyrələrinə və</w:t>
      </w:r>
      <w:r w:rsidR="004E00BA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ya q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lutamat </w:t>
      </w:r>
      <w:r w:rsidR="0098792F" w:rsidRPr="00DC256D">
        <w:rPr>
          <w:rFonts w:ascii="Times New Roman" w:hAnsi="Times New Roman" w:cs="Times New Roman"/>
          <w:sz w:val="28"/>
          <w:szCs w:val="28"/>
          <w:lang w:val="az-Latn-AZ"/>
        </w:rPr>
        <w:t>dekarboksilazaya qarşı anticisim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aşkar edilə bilər. </w:t>
      </w:r>
      <w:r w:rsidR="00DC6631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Anticisimlərin qanda </w:t>
      </w:r>
      <w:r w:rsidR="00CA1519" w:rsidRPr="00DC256D">
        <w:rPr>
          <w:rFonts w:ascii="Times New Roman" w:hAnsi="Times New Roman" w:cs="Times New Roman"/>
          <w:sz w:val="28"/>
          <w:szCs w:val="28"/>
          <w:lang w:val="az-Latn-AZ"/>
        </w:rPr>
        <w:t>aşkarlanması</w:t>
      </w:r>
      <w:r w:rsidR="00DC6631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4E00BA" w:rsidRPr="00DC256D">
        <w:rPr>
          <w:rFonts w:ascii="Arial" w:hAnsi="Arial" w:cs="Arial"/>
          <w:sz w:val="28"/>
          <w:szCs w:val="28"/>
          <w:shd w:val="clear" w:color="auto" w:fill="FFFFFF"/>
        </w:rPr>
        <w:t>β</w:t>
      </w:r>
      <w:r w:rsidR="00CA1519" w:rsidRPr="00DC256D">
        <w:rPr>
          <w:rFonts w:ascii="Arial" w:hAnsi="Arial" w:cs="Arial"/>
          <w:sz w:val="28"/>
          <w:szCs w:val="28"/>
          <w:shd w:val="clear" w:color="auto" w:fill="FFFFFF"/>
          <w:lang w:val="az-Latn-AZ"/>
        </w:rPr>
        <w:t xml:space="preserve"> </w:t>
      </w:r>
      <w:r w:rsidR="00DC6631" w:rsidRPr="00DC256D">
        <w:rPr>
          <w:rFonts w:ascii="Times New Roman" w:hAnsi="Times New Roman" w:cs="Times New Roman"/>
          <w:sz w:val="28"/>
          <w:szCs w:val="28"/>
          <w:lang w:val="az-Latn-AZ"/>
        </w:rPr>
        <w:t>hüceyrələrinin autoimmun destruksiyasının göstəricisidir.</w:t>
      </w:r>
    </w:p>
    <w:p w:rsidR="00461D60" w:rsidRPr="00DC256D" w:rsidRDefault="00CA1519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C256D">
        <w:rPr>
          <w:rFonts w:ascii="Times New Roman" w:hAnsi="Times New Roman" w:cs="Times New Roman"/>
          <w:sz w:val="28"/>
          <w:szCs w:val="28"/>
          <w:lang w:val="az-Latn-AZ"/>
        </w:rPr>
        <w:t>*Q</w:t>
      </w:r>
      <w:r w:rsidR="00461D60" w:rsidRPr="00DC256D">
        <w:rPr>
          <w:rFonts w:ascii="Times New Roman" w:hAnsi="Times New Roman" w:cs="Times New Roman"/>
          <w:sz w:val="28"/>
          <w:szCs w:val="28"/>
          <w:lang w:val="az-Latn-AZ"/>
        </w:rPr>
        <w:t>anın biokimyəvi analizi</w:t>
      </w:r>
      <w:r w:rsidR="008D62D4" w:rsidRPr="00DC256D">
        <w:rPr>
          <w:rFonts w:ascii="Times New Roman" w:hAnsi="Times New Roman" w:cs="Times New Roman"/>
          <w:sz w:val="28"/>
          <w:szCs w:val="28"/>
          <w:lang w:val="az-Latn-AZ"/>
        </w:rPr>
        <w:t>nin</w:t>
      </w:r>
      <w:r w:rsidR="00F31F84" w:rsidRPr="00DC256D">
        <w:rPr>
          <w:rFonts w:ascii="Times New Roman" w:hAnsi="Times New Roman" w:cs="Times New Roman"/>
          <w:sz w:val="28"/>
          <w:szCs w:val="28"/>
          <w:lang w:val="az-Latn-AZ"/>
        </w:rPr>
        <w:t xml:space="preserve"> aparılması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461D60" w:rsidRPr="00DC256D" w:rsidRDefault="00CA1519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C256D">
        <w:rPr>
          <w:rFonts w:ascii="Times New Roman" w:hAnsi="Times New Roman" w:cs="Times New Roman"/>
          <w:sz w:val="28"/>
          <w:szCs w:val="28"/>
          <w:lang w:val="az-Latn-AZ"/>
        </w:rPr>
        <w:t>*Q</w:t>
      </w:r>
      <w:r w:rsidR="00461D60" w:rsidRPr="00DC256D">
        <w:rPr>
          <w:rFonts w:ascii="Times New Roman" w:hAnsi="Times New Roman" w:cs="Times New Roman"/>
          <w:sz w:val="28"/>
          <w:szCs w:val="28"/>
          <w:lang w:val="az-Latn-AZ"/>
        </w:rPr>
        <w:t>anın elektrolit tərkibi</w:t>
      </w:r>
      <w:r w:rsidR="00F31F84" w:rsidRPr="00DC256D">
        <w:rPr>
          <w:rFonts w:ascii="Times New Roman" w:hAnsi="Times New Roman" w:cs="Times New Roman"/>
          <w:sz w:val="28"/>
          <w:szCs w:val="28"/>
          <w:lang w:val="az-Latn-AZ"/>
        </w:rPr>
        <w:t>nin öyrənilməsi</w:t>
      </w:r>
      <w:r w:rsidRPr="00DC256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A81C2D" w:rsidRPr="00A951D4" w:rsidRDefault="00A81C2D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DC256D">
        <w:rPr>
          <w:rFonts w:ascii="Times New Roman" w:hAnsi="Times New Roman" w:cs="Times New Roman"/>
          <w:sz w:val="28"/>
          <w:szCs w:val="28"/>
          <w:lang w:val="az-Latn-AZ"/>
        </w:rPr>
        <w:t>Şəkərli diabet diaqnozu qoyulan şəxslər hər il xəstəliyin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80346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gecikmiş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ağırlaşmalarını müəyyən etmək üçün </w:t>
      </w:r>
      <w:r w:rsidR="007338F8" w:rsidRPr="00A951D4">
        <w:rPr>
          <w:rFonts w:ascii="Times New Roman" w:hAnsi="Times New Roman" w:cs="Times New Roman"/>
          <w:sz w:val="28"/>
          <w:szCs w:val="28"/>
          <w:lang w:val="az-Latn-AZ"/>
        </w:rPr>
        <w:t>müayinə olunmalıdır.</w:t>
      </w:r>
      <w:r w:rsidR="00803462" w:rsidRPr="00A951D4">
        <w:rPr>
          <w:rFonts w:ascii="Times New Roman" w:hAnsi="Times New Roman" w:cs="Times New Roman"/>
          <w:sz w:val="28"/>
          <w:szCs w:val="28"/>
          <w:lang w:val="az-Latn-AZ"/>
        </w:rPr>
        <w:t>A</w:t>
      </w:r>
      <w:r w:rsidR="009A4814" w:rsidRPr="00A951D4">
        <w:rPr>
          <w:rFonts w:ascii="Times New Roman" w:hAnsi="Times New Roman" w:cs="Times New Roman"/>
          <w:sz w:val="28"/>
          <w:szCs w:val="28"/>
          <w:lang w:val="az-Latn-AZ"/>
        </w:rPr>
        <w:t>parılan m</w:t>
      </w:r>
      <w:r w:rsidR="007338F8" w:rsidRPr="00A951D4">
        <w:rPr>
          <w:rFonts w:ascii="Times New Roman" w:hAnsi="Times New Roman" w:cs="Times New Roman"/>
          <w:sz w:val="28"/>
          <w:szCs w:val="28"/>
          <w:lang w:val="az-Latn-AZ"/>
        </w:rPr>
        <w:t>üayinə</w:t>
      </w:r>
      <w:r w:rsidR="009A4814" w:rsidRPr="00A951D4">
        <w:rPr>
          <w:rFonts w:ascii="Times New Roman" w:hAnsi="Times New Roman" w:cs="Times New Roman"/>
          <w:sz w:val="28"/>
          <w:szCs w:val="28"/>
          <w:lang w:val="az-Latn-AZ"/>
        </w:rPr>
        <w:t>l</w:t>
      </w:r>
      <w:r w:rsidR="007338F8" w:rsidRPr="00A951D4">
        <w:rPr>
          <w:rFonts w:ascii="Times New Roman" w:hAnsi="Times New Roman" w:cs="Times New Roman"/>
          <w:sz w:val="28"/>
          <w:szCs w:val="28"/>
          <w:lang w:val="az-Latn-AZ"/>
        </w:rPr>
        <w:t>ə</w:t>
      </w:r>
      <w:r w:rsidR="009A4814" w:rsidRPr="00A951D4">
        <w:rPr>
          <w:rFonts w:ascii="Times New Roman" w:hAnsi="Times New Roman" w:cs="Times New Roman"/>
          <w:sz w:val="28"/>
          <w:szCs w:val="28"/>
          <w:lang w:val="az-Latn-AZ"/>
        </w:rPr>
        <w:t>rə</w:t>
      </w:r>
      <w:r w:rsidR="00936DC3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aşağıdakılar </w:t>
      </w:r>
      <w:r w:rsidR="007338F8" w:rsidRPr="00A951D4">
        <w:rPr>
          <w:rFonts w:ascii="Times New Roman" w:hAnsi="Times New Roman" w:cs="Times New Roman"/>
          <w:sz w:val="28"/>
          <w:szCs w:val="28"/>
          <w:lang w:val="az-Latn-AZ"/>
        </w:rPr>
        <w:t>daxildir:</w:t>
      </w:r>
    </w:p>
    <w:p w:rsidR="004E00BA" w:rsidRPr="00A951D4" w:rsidRDefault="00461D60" w:rsidP="00A951D4">
      <w:pPr>
        <w:pStyle w:val="a3"/>
        <w:spacing w:line="264" w:lineRule="auto"/>
        <w:ind w:left="-567" w:firstLine="567"/>
        <w:jc w:val="both"/>
        <w:rPr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*</w:t>
      </w:r>
      <w:r w:rsidR="00DC256D">
        <w:rPr>
          <w:rFonts w:ascii="Times New Roman" w:hAnsi="Times New Roman" w:cs="Times New Roman"/>
          <w:sz w:val="28"/>
          <w:szCs w:val="28"/>
          <w:lang w:val="az-Latn-AZ"/>
        </w:rPr>
        <w:t>Aşağı ətrafların</w:t>
      </w:r>
      <w:r w:rsidR="007338F8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A81C2D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müayinəsi</w:t>
      </w:r>
      <w:r w:rsidR="007338F8" w:rsidRPr="00A951D4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4E00BA" w:rsidRPr="00A951D4" w:rsidRDefault="004E00BA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C5332E" w:rsidRPr="00A951D4" w:rsidRDefault="007338F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Bu</w:t>
      </w:r>
      <w:r w:rsidR="00904B16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müayinə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ildə ən azı bir dəfə</w:t>
      </w:r>
      <w:r w:rsidR="00904B16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aparılmalıdır,</w:t>
      </w:r>
      <w:r w:rsidR="00936DC3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pəncə </w:t>
      </w:r>
      <w:r w:rsidR="00904B16" w:rsidRPr="00A951D4">
        <w:rPr>
          <w:rFonts w:ascii="Times New Roman" w:hAnsi="Times New Roman" w:cs="Times New Roman"/>
          <w:sz w:val="28"/>
          <w:szCs w:val="28"/>
          <w:lang w:val="az-Latn-AZ"/>
        </w:rPr>
        <w:t>damarlar</w:t>
      </w:r>
      <w:r w:rsidR="00936DC3" w:rsidRPr="00A951D4">
        <w:rPr>
          <w:rFonts w:ascii="Times New Roman" w:hAnsi="Times New Roman" w:cs="Times New Roman"/>
          <w:sz w:val="28"/>
          <w:szCs w:val="28"/>
          <w:lang w:val="az-Latn-AZ"/>
        </w:rPr>
        <w:t>ın</w:t>
      </w:r>
      <w:r w:rsidR="00904B16" w:rsidRPr="00A951D4">
        <w:rPr>
          <w:rFonts w:ascii="Times New Roman" w:hAnsi="Times New Roman" w:cs="Times New Roman"/>
          <w:sz w:val="28"/>
          <w:szCs w:val="28"/>
          <w:lang w:val="az-Latn-AZ"/>
        </w:rPr>
        <w:t>da pulsasiya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="00C5332E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ağrı,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temperatur hiss</w:t>
      </w:r>
      <w:r w:rsidR="00904B16" w:rsidRPr="00A951D4">
        <w:rPr>
          <w:rFonts w:ascii="Times New Roman" w:hAnsi="Times New Roman" w:cs="Times New Roman"/>
          <w:sz w:val="28"/>
          <w:szCs w:val="28"/>
          <w:lang w:val="az-Latn-AZ"/>
        </w:rPr>
        <w:t>i</w:t>
      </w:r>
      <w:r w:rsidR="00C5332E" w:rsidRPr="00A951D4">
        <w:rPr>
          <w:rFonts w:ascii="Times New Roman" w:hAnsi="Times New Roman" w:cs="Times New Roman"/>
          <w:sz w:val="28"/>
          <w:szCs w:val="28"/>
          <w:lang w:val="az-Latn-AZ"/>
        </w:rPr>
        <w:t>,sinir h</w:t>
      </w:r>
      <w:r w:rsidR="00AA40C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issiyyatı və s.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yoxla</w:t>
      </w:r>
      <w:r w:rsidR="00904B16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nmalıdır. Bu əlamətlərin yaranması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periferik neyropatiya üçün xarakterikdir. </w:t>
      </w:r>
    </w:p>
    <w:p w:rsidR="00803462" w:rsidRPr="00A951D4" w:rsidRDefault="00803462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     Aşağı ətraflarda hissiyyat hissi 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Monofilament estezometr adlanan cihazla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ilə yoxlanılır (şəkil 6).</w:t>
      </w:r>
    </w:p>
    <w:p w:rsidR="00936DC3" w:rsidRPr="00A951D4" w:rsidRDefault="00936DC3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</w:p>
    <w:p w:rsidR="00AA40C2" w:rsidRPr="00A951D4" w:rsidRDefault="00AA40C2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838325" cy="2076450"/>
            <wp:effectExtent l="0" t="0" r="9525" b="0"/>
            <wp:docPr id="1" name="Рисунок 1" descr="D:\TELEFON ŞEKİLLER\2018\Общий альбом – Vusal Baghirov - Google Фото_files\END_diabetic_foot_r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LEFON ŞEKİLLER\2018\Общий альбом – Vusal Baghirov - Google Фото_files\END_diabetic_foot_ru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62" w:rsidRPr="00A951D4" w:rsidRDefault="00803462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 Şə</w:t>
      </w:r>
      <w:r w:rsidR="00DC256D">
        <w:rPr>
          <w:rFonts w:ascii="Times New Roman" w:hAnsi="Times New Roman" w:cs="Times New Roman"/>
          <w:sz w:val="28"/>
          <w:szCs w:val="28"/>
          <w:lang w:val="az-Latn-AZ"/>
        </w:rPr>
        <w:t>kil 6. Ayağın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 xml:space="preserve">monofilament estezometr adlanan cihazla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ilə müayinəsi</w:t>
      </w:r>
      <w:r w:rsidR="00DC256D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A81C2D" w:rsidRPr="00A951D4" w:rsidRDefault="00AA40C2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i/>
          <w:sz w:val="28"/>
          <w:szCs w:val="28"/>
          <w:lang w:val="az-Latn-AZ"/>
        </w:rPr>
        <w:t>Monofilament estezometr adlanan cihazın işi: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10 q monofilament olan esteziometr hər ayağın müəyyən nahiyələrinə basılır və bükülənə qədər sıxılır. Bu test, </w:t>
      </w:r>
      <w:r w:rsidR="0010369F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ətrafların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sinirlərinin həssaslığın</w:t>
      </w:r>
      <w:r w:rsidR="0010369F" w:rsidRPr="00A951D4">
        <w:rPr>
          <w:rFonts w:ascii="Times New Roman" w:hAnsi="Times New Roman" w:cs="Times New Roman"/>
          <w:sz w:val="28"/>
          <w:szCs w:val="28"/>
          <w:lang w:val="az-Latn-AZ"/>
        </w:rPr>
        <w:t>ı təyin edir.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Test hər iki ayaqda aparılır və hər yerdə hissiyyatın olması (+) və ya olmaması (-) qeyd olunur.</w:t>
      </w:r>
      <w:r w:rsidR="007338F8" w:rsidRPr="00A951D4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="0010369F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undan başqa ətraflarda </w:t>
      </w:r>
      <w:r w:rsidR="007338F8" w:rsidRPr="00A951D4">
        <w:rPr>
          <w:rFonts w:ascii="Times New Roman" w:hAnsi="Times New Roman" w:cs="Times New Roman"/>
          <w:sz w:val="28"/>
          <w:szCs w:val="28"/>
          <w:lang w:val="az-Latn-AZ"/>
        </w:rPr>
        <w:t>dəri çatlar</w:t>
      </w:r>
      <w:r w:rsidR="0010369F" w:rsidRPr="00A951D4">
        <w:rPr>
          <w:rFonts w:ascii="Times New Roman" w:hAnsi="Times New Roman" w:cs="Times New Roman"/>
          <w:sz w:val="28"/>
          <w:szCs w:val="28"/>
          <w:lang w:val="az-Latn-AZ"/>
        </w:rPr>
        <w:t>ı,</w:t>
      </w:r>
      <w:r w:rsidR="008D62D4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yaralar, </w:t>
      </w:r>
      <w:r w:rsidR="0010369F" w:rsidRPr="00A951D4">
        <w:rPr>
          <w:rFonts w:ascii="Times New Roman" w:hAnsi="Times New Roman" w:cs="Times New Roman"/>
          <w:sz w:val="28"/>
          <w:szCs w:val="28"/>
          <w:lang w:val="az-Latn-AZ"/>
        </w:rPr>
        <w:t>dırnaqlar</w:t>
      </w:r>
      <w:r w:rsidR="008D62D4" w:rsidRPr="00A951D4">
        <w:rPr>
          <w:rFonts w:ascii="Times New Roman" w:hAnsi="Times New Roman" w:cs="Times New Roman"/>
          <w:sz w:val="28"/>
          <w:szCs w:val="28"/>
          <w:lang w:val="az-Latn-AZ"/>
        </w:rPr>
        <w:t>ın vəziyyəti</w:t>
      </w:r>
      <w:r w:rsidR="007338F8" w:rsidRPr="00A951D4">
        <w:rPr>
          <w:rFonts w:ascii="Times New Roman" w:hAnsi="Times New Roman" w:cs="Times New Roman"/>
          <w:sz w:val="28"/>
          <w:szCs w:val="28"/>
          <w:lang w:val="az-Latn-AZ"/>
        </w:rPr>
        <w:t>və</w:t>
      </w:r>
      <w:r w:rsidR="0010369F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s. yoxlanılır.</w:t>
      </w:r>
    </w:p>
    <w:p w:rsidR="00936DC3" w:rsidRPr="00A951D4" w:rsidRDefault="00461D60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*</w:t>
      </w:r>
      <w:r w:rsidR="0083624F">
        <w:rPr>
          <w:rFonts w:ascii="Times New Roman" w:hAnsi="Times New Roman" w:cs="Times New Roman"/>
          <w:sz w:val="28"/>
          <w:szCs w:val="28"/>
          <w:lang w:val="az-Latn-AZ"/>
        </w:rPr>
        <w:t>P</w:t>
      </w:r>
      <w:r w:rsidR="009A4814" w:rsidRPr="00A951D4">
        <w:rPr>
          <w:rFonts w:ascii="Times New Roman" w:hAnsi="Times New Roman" w:cs="Times New Roman"/>
          <w:sz w:val="28"/>
          <w:szCs w:val="28"/>
          <w:lang w:val="az-Latn-AZ"/>
        </w:rPr>
        <w:t>rotein kinaza C-nin fəallığının tə</w:t>
      </w:r>
      <w:r w:rsidR="00672948" w:rsidRPr="00A951D4">
        <w:rPr>
          <w:rFonts w:ascii="Times New Roman" w:hAnsi="Times New Roman" w:cs="Times New Roman"/>
          <w:sz w:val="28"/>
          <w:szCs w:val="28"/>
          <w:lang w:val="az-Latn-AZ"/>
        </w:rPr>
        <w:t>yin olunması.</w:t>
      </w:r>
    </w:p>
    <w:p w:rsidR="00B36E31" w:rsidRPr="00A951D4" w:rsidRDefault="00B36E31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Şəkərli diabetdə və xüsusilə angiopatiyalarda protein kinaza C-nin aktivliyinin azalması daha qabarıq şəkildə özünü göstərir.</w:t>
      </w:r>
    </w:p>
    <w:p w:rsidR="00461D60" w:rsidRPr="00A951D4" w:rsidRDefault="0083624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lastRenderedPageBreak/>
        <w:t>*A</w:t>
      </w:r>
      <w:r w:rsidR="009A4814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rterial təzyiqin </w:t>
      </w:r>
      <w:r w:rsidR="00AD208B" w:rsidRPr="00A951D4">
        <w:rPr>
          <w:rFonts w:ascii="Times New Roman" w:hAnsi="Times New Roman" w:cs="Times New Roman"/>
          <w:sz w:val="28"/>
          <w:szCs w:val="28"/>
          <w:lang w:val="az-Latn-AZ"/>
        </w:rPr>
        <w:t>ölçülməsi, dislipidemiyanın aşkarlanması (adətən şəkərli diabet zamanı hipertenziya müəyyən olunur).</w:t>
      </w:r>
    </w:p>
    <w:p w:rsidR="00345634" w:rsidRPr="00A951D4" w:rsidRDefault="00672948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Makroangiopatiyalar zamanı </w:t>
      </w:r>
      <w:r w:rsidR="007A2BE1" w:rsidRPr="00A951D4">
        <w:rPr>
          <w:rFonts w:ascii="Times New Roman" w:hAnsi="Times New Roman" w:cs="Times New Roman"/>
          <w:sz w:val="28"/>
          <w:szCs w:val="28"/>
          <w:lang w:val="az-Latn-AZ"/>
        </w:rPr>
        <w:t>iri</w:t>
      </w:r>
      <w:r w:rsidR="00345634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dam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arların aterosklerozu yaranır, bu da  </w:t>
      </w:r>
      <w:r w:rsidR="00345634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stenokardiya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nın</w:t>
      </w:r>
      <w:r w:rsidR="00936DC3" w:rsidRPr="00A951D4">
        <w:rPr>
          <w:rFonts w:ascii="Times New Roman" w:hAnsi="Times New Roman" w:cs="Times New Roman"/>
          <w:sz w:val="28"/>
          <w:szCs w:val="28"/>
          <w:lang w:val="az-Latn-AZ"/>
        </w:rPr>
        <w:t>, miokard</w:t>
      </w:r>
      <w:r w:rsidR="00345634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infaktı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="00936DC3" w:rsidRPr="00A951D4">
        <w:rPr>
          <w:rFonts w:ascii="Times New Roman" w:hAnsi="Times New Roman" w:cs="Times New Roman"/>
          <w:sz w:val="28"/>
          <w:szCs w:val="28"/>
          <w:lang w:val="az-Latn-AZ"/>
        </w:rPr>
        <w:t>ı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n</w:t>
      </w:r>
      <w:r w:rsidR="00345634" w:rsidRPr="00A951D4">
        <w:rPr>
          <w:rFonts w:ascii="Times New Roman" w:hAnsi="Times New Roman" w:cs="Times New Roman"/>
          <w:sz w:val="28"/>
          <w:szCs w:val="28"/>
          <w:lang w:val="az-Latn-AZ"/>
        </w:rPr>
        <w:t>, tranzitor işemik ağrılar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ın</w:t>
      </w:r>
      <w:r w:rsidR="00345634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və s.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gəlməsinə səbəb olur.</w:t>
      </w:r>
    </w:p>
    <w:p w:rsidR="00672948" w:rsidRPr="00A951D4" w:rsidRDefault="00586BD7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      Mikroa</w:t>
      </w:r>
      <w:r w:rsidR="00D14A9C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ngiopatiyaların klinik təzahürlərindən biri də  diabetik retinopatiyadır. Retinopatiya korluğun ən çox yayılmış səbəbidir. </w:t>
      </w:r>
    </w:p>
    <w:p w:rsidR="00335910" w:rsidRPr="00A951D4" w:rsidRDefault="0083624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*X</w:t>
      </w:r>
      <w:r w:rsidR="00672948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əstənin torlu qişası müntəzəm olaraq (adətən ildə bir dəfə) </w:t>
      </w:r>
      <w:r w:rsidR="003A1DAA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müayinə olunmalıdır. </w:t>
      </w:r>
      <w:r w:rsidR="00672948" w:rsidRPr="00A951D4">
        <w:rPr>
          <w:rFonts w:ascii="Times New Roman" w:hAnsi="Times New Roman" w:cs="Times New Roman"/>
          <w:sz w:val="28"/>
          <w:szCs w:val="28"/>
          <w:lang w:val="az-Latn-AZ"/>
        </w:rPr>
        <w:t>Korluğun qarşısının alınması</w:t>
      </w:r>
      <w:r w:rsidR="003A1DAA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üçün </w:t>
      </w:r>
      <w:r w:rsidR="00672948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erkə</w:t>
      </w:r>
      <w:r w:rsidR="003A1DAA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n diaqnostika </w:t>
      </w:r>
      <w:r w:rsidR="00672948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və vaxtında müalicə </w:t>
      </w:r>
      <w:r w:rsidR="003A1DAA" w:rsidRPr="00A951D4">
        <w:rPr>
          <w:rFonts w:ascii="Times New Roman" w:hAnsi="Times New Roman" w:cs="Times New Roman"/>
          <w:sz w:val="28"/>
          <w:szCs w:val="28"/>
          <w:lang w:val="az-Latn-AZ"/>
        </w:rPr>
        <w:t>aparılmalıdır</w:t>
      </w:r>
      <w:r w:rsidR="00672948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</w:p>
    <w:p w:rsidR="00FA50D9" w:rsidRPr="00A951D4" w:rsidRDefault="00586BD7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      D</w:t>
      </w:r>
      <w:r w:rsidR="00FA50D9" w:rsidRPr="00A951D4">
        <w:rPr>
          <w:rFonts w:ascii="Times New Roman" w:hAnsi="Times New Roman" w:cs="Times New Roman"/>
          <w:sz w:val="28"/>
          <w:szCs w:val="28"/>
          <w:lang w:val="az-Latn-AZ"/>
        </w:rPr>
        <w:t>iabetik nefropatiya  şəkərli diabetin növbəti ağırlaşmasıdır. Diabetik nefropatiya glomerular bazal membranın qalınlaşması, glomerulosklerozun</w:t>
      </w:r>
      <w:r w:rsidR="00936DC3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və s.</w:t>
      </w:r>
      <w:r w:rsidR="00FA50D9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əmələ gəlməsi ilə nəticələnir. Bu dəyişikliklər glomerular təzyiqin artması və glomerular filtrasiya sürətinin tədricən azalması ilə müşayiət olunur.  </w:t>
      </w:r>
    </w:p>
    <w:p w:rsidR="00936DC3" w:rsidRPr="00A951D4" w:rsidRDefault="0083624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*D</w:t>
      </w:r>
      <w:r w:rsidR="00FA50D9" w:rsidRPr="00A951D4">
        <w:rPr>
          <w:rFonts w:ascii="Times New Roman" w:hAnsi="Times New Roman" w:cs="Times New Roman"/>
          <w:sz w:val="28"/>
          <w:szCs w:val="28"/>
          <w:lang w:val="az-Latn-AZ"/>
        </w:rPr>
        <w:t>iabetik nefropatiya  sidikdə albumin</w:t>
      </w:r>
      <w:r w:rsidR="004E00BA" w:rsidRPr="00A951D4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="00FA50D9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səviyyəsinin təyin edilməsinə əsaslanır. </w:t>
      </w:r>
    </w:p>
    <w:p w:rsidR="00664341" w:rsidRPr="00A951D4" w:rsidRDefault="00FA50D9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Sidikdə albumin</w:t>
      </w:r>
      <w:r w:rsidR="004E00BA" w:rsidRPr="00A951D4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səviyyəsini izləmək şəkərli diabetin  erkən mərhələlər</w:t>
      </w:r>
      <w:r w:rsidR="004E00BA" w:rsidRPr="00A951D4">
        <w:rPr>
          <w:rFonts w:ascii="Times New Roman" w:hAnsi="Times New Roman" w:cs="Times New Roman"/>
          <w:sz w:val="28"/>
          <w:szCs w:val="28"/>
          <w:lang w:val="az-Latn-AZ"/>
        </w:rPr>
        <w:t>in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də nefropatiyanın aşkarlanmasına imkan verir. </w:t>
      </w:r>
      <w:r w:rsidR="002D243D" w:rsidRPr="00A951D4">
        <w:rPr>
          <w:rFonts w:ascii="Times New Roman" w:hAnsi="Times New Roman" w:cs="Times New Roman"/>
          <w:sz w:val="28"/>
          <w:szCs w:val="28"/>
          <w:lang w:val="az-Latn-AZ"/>
        </w:rPr>
        <w:t>Diabetik nefropatiyanın tə</w:t>
      </w:r>
      <w:r w:rsidR="004E00BA" w:rsidRPr="00A951D4">
        <w:rPr>
          <w:rFonts w:ascii="Times New Roman" w:hAnsi="Times New Roman" w:cs="Times New Roman"/>
          <w:sz w:val="28"/>
          <w:szCs w:val="28"/>
          <w:lang w:val="az-Latn-AZ"/>
        </w:rPr>
        <w:t>sd</w:t>
      </w:r>
      <w:r w:rsidR="002D243D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iqi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reagent test zolaqları</w:t>
      </w:r>
      <w:r w:rsidR="002D243D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ndan istifadə etməklə 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sidik</w:t>
      </w:r>
      <w:r w:rsidR="002D243D" w:rsidRPr="00A951D4">
        <w:rPr>
          <w:rFonts w:ascii="Times New Roman" w:hAnsi="Times New Roman" w:cs="Times New Roman"/>
          <w:sz w:val="28"/>
          <w:szCs w:val="28"/>
          <w:lang w:val="az-Latn-AZ"/>
        </w:rPr>
        <w:t>də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albumin/kreatinin nisbətini </w:t>
      </w:r>
      <w:r w:rsidR="002D243D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və ya ümumi albumin səviyyəsini öyrənməklə həyata keçir.</w:t>
      </w:r>
      <w:r w:rsidR="00EB043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Albumin/kreatinin nisbətinin &gt; 30 mq/q (&gt; 3,4 mq/mmol) olması  və ya  30-300 mq/gündə albuminin sidiklə  ifrazı erkən diabetik nefropatiya, </w:t>
      </w:r>
      <w:r w:rsidR="00AA7F3C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əgər </w:t>
      </w:r>
      <w:r w:rsidR="00EB043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sidiklə </w:t>
      </w:r>
      <w:r w:rsidR="00AA7F3C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xaric olan </w:t>
      </w:r>
      <w:r w:rsidR="00EB043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albuminin </w:t>
      </w:r>
      <w:r w:rsidR="00AA7F3C" w:rsidRPr="00A951D4">
        <w:rPr>
          <w:rFonts w:ascii="Times New Roman" w:hAnsi="Times New Roman" w:cs="Times New Roman"/>
          <w:sz w:val="28"/>
          <w:szCs w:val="28"/>
          <w:lang w:val="az-Latn-AZ"/>
        </w:rPr>
        <w:t>konsentrasiyası</w:t>
      </w:r>
      <w:r w:rsidR="00EB043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&gt; 300 mq/gündə  </w:t>
      </w:r>
      <w:r w:rsidR="00AA7F3C" w:rsidRPr="00A951D4">
        <w:rPr>
          <w:rFonts w:ascii="Times New Roman" w:hAnsi="Times New Roman" w:cs="Times New Roman"/>
          <w:sz w:val="28"/>
          <w:szCs w:val="28"/>
          <w:lang w:val="az-Latn-AZ"/>
        </w:rPr>
        <w:t>olarsa bu, proqre</w:t>
      </w:r>
      <w:r w:rsidR="004E00BA" w:rsidRPr="00A951D4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AA7F3C" w:rsidRPr="00A951D4">
        <w:rPr>
          <w:rFonts w:ascii="Times New Roman" w:hAnsi="Times New Roman" w:cs="Times New Roman"/>
          <w:sz w:val="28"/>
          <w:szCs w:val="28"/>
          <w:lang w:val="az-Latn-AZ"/>
        </w:rPr>
        <w:t>sivləşən diabetik nefropatiya adlanır</w:t>
      </w:r>
      <w:r w:rsidR="00EB043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936DC3" w:rsidRPr="00A951D4">
        <w:rPr>
          <w:rFonts w:ascii="Times New Roman" w:hAnsi="Times New Roman" w:cs="Times New Roman"/>
          <w:sz w:val="28"/>
          <w:szCs w:val="28"/>
          <w:lang w:val="az-Latn-AZ"/>
        </w:rPr>
        <w:t>S</w:t>
      </w:r>
      <w:r w:rsidR="00EB043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idikdə </w:t>
      </w:r>
      <w:r w:rsidR="00AA7F3C" w:rsidRPr="00A951D4">
        <w:rPr>
          <w:rFonts w:ascii="Times New Roman" w:hAnsi="Times New Roman" w:cs="Times New Roman"/>
          <w:sz w:val="28"/>
          <w:szCs w:val="28"/>
          <w:lang w:val="az-Latn-AZ"/>
        </w:rPr>
        <w:t>ifraz olunan albuminin konsentrasiyası</w:t>
      </w:r>
      <w:r w:rsidR="00EB043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300-500 mq/gün</w:t>
      </w:r>
      <w:r w:rsidR="00AA7F3C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də </w:t>
      </w:r>
      <w:r w:rsidR="00EB0432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 çox ol</w:t>
      </w:r>
      <w:r w:rsidR="00AA7F3C"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arsa zolaqlı indikatorla aparılan test müsbət sayılır. </w:t>
      </w:r>
    </w:p>
    <w:p w:rsidR="00586BD7" w:rsidRPr="00A951D4" w:rsidRDefault="00AA7F3C" w:rsidP="00A951D4">
      <w:pPr>
        <w:pStyle w:val="a3"/>
        <w:spacing w:line="264" w:lineRule="auto"/>
        <w:ind w:left="-567" w:firstLine="567"/>
        <w:jc w:val="both"/>
        <w:rPr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>Növbəti ağırlaşma diabetik neyropatiya</w:t>
      </w:r>
      <w:r w:rsidR="00450F7F" w:rsidRPr="00A951D4">
        <w:rPr>
          <w:rFonts w:ascii="Times New Roman" w:hAnsi="Times New Roman" w:cs="Times New Roman"/>
          <w:sz w:val="28"/>
          <w:szCs w:val="28"/>
          <w:lang w:val="az-Latn-AZ"/>
        </w:rPr>
        <w:t>dır.</w:t>
      </w:r>
    </w:p>
    <w:p w:rsidR="00450F7F" w:rsidRPr="00A951D4" w:rsidRDefault="00450F7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A951D4">
        <w:rPr>
          <w:rFonts w:ascii="Times New Roman" w:hAnsi="Times New Roman" w:cs="Times New Roman"/>
          <w:sz w:val="28"/>
          <w:szCs w:val="28"/>
          <w:lang w:val="az-Latn-AZ"/>
        </w:rPr>
        <w:t xml:space="preserve">Ən çox ətrafların distal şöbəsində ("corablar" və "əlcəklər" </w:t>
      </w:r>
      <w:r w:rsidR="009B4E4B" w:rsidRPr="00A951D4">
        <w:rPr>
          <w:rFonts w:ascii="Times New Roman" w:hAnsi="Times New Roman" w:cs="Times New Roman"/>
          <w:sz w:val="28"/>
          <w:szCs w:val="28"/>
          <w:lang w:val="az-Latn-AZ"/>
        </w:rPr>
        <w:t>şəklində</w:t>
      </w:r>
      <w:r w:rsidRPr="00A951D4">
        <w:rPr>
          <w:rFonts w:ascii="Times New Roman" w:hAnsi="Times New Roman" w:cs="Times New Roman"/>
          <w:sz w:val="28"/>
          <w:szCs w:val="28"/>
          <w:lang w:val="az-Latn-AZ"/>
        </w:rPr>
        <w:t>) paresteziyalar, proprioseptiv vətemperatur hissinin itirilməsi,gec sağalan yaraların əmələ gəlməsi və s. kimi simptomlar yaranır.</w:t>
      </w:r>
    </w:p>
    <w:p w:rsidR="00454290" w:rsidRPr="00A951D4" w:rsidRDefault="00454290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Bütün diabet xəstələri </w:t>
      </w:r>
      <w:r w:rsidR="00B8397A" w:rsidRPr="00A951D4">
        <w:rPr>
          <w:rFonts w:ascii="Times New Roman" w:hAnsi="Times New Roman"/>
          <w:sz w:val="28"/>
          <w:szCs w:val="28"/>
          <w:lang w:val="az-Latn-AZ"/>
        </w:rPr>
        <w:t xml:space="preserve">aşağıdakı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mütəxəssislərlə məsləhətləşməlidir:</w:t>
      </w:r>
    </w:p>
    <w:p w:rsidR="00454290" w:rsidRPr="00A951D4" w:rsidRDefault="00B8397A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   Endokrinoloq</w:t>
      </w:r>
    </w:p>
    <w:p w:rsidR="00454290" w:rsidRPr="00A951D4" w:rsidRDefault="00B8397A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   Kardioloq</w:t>
      </w:r>
    </w:p>
    <w:p w:rsidR="00454290" w:rsidRPr="00A951D4" w:rsidRDefault="00B8397A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   Nevropatoloq</w:t>
      </w:r>
    </w:p>
    <w:p w:rsidR="00454290" w:rsidRPr="00A951D4" w:rsidRDefault="00454290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O</w:t>
      </w:r>
      <w:r w:rsidR="00B8397A" w:rsidRPr="00A951D4">
        <w:rPr>
          <w:rFonts w:ascii="Times New Roman" w:hAnsi="Times New Roman"/>
          <w:sz w:val="28"/>
          <w:szCs w:val="28"/>
          <w:lang w:val="az-Latn-AZ"/>
        </w:rPr>
        <w:t>ftalmoloq</w:t>
      </w:r>
    </w:p>
    <w:p w:rsidR="00454290" w:rsidRPr="00A951D4" w:rsidRDefault="00454290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Cərrah (damar </w:t>
      </w:r>
      <w:r w:rsidR="00B8397A" w:rsidRPr="00A951D4">
        <w:rPr>
          <w:rFonts w:ascii="Times New Roman" w:hAnsi="Times New Roman"/>
          <w:sz w:val="28"/>
          <w:szCs w:val="28"/>
          <w:lang w:val="az-Latn-AZ"/>
        </w:rPr>
        <w:t xml:space="preserve">cərrahı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və ya xüsusi həkim </w:t>
      </w:r>
      <w:r w:rsidR="00B8397A" w:rsidRPr="00A951D4">
        <w:rPr>
          <w:rFonts w:ascii="Times New Roman" w:hAnsi="Times New Roman"/>
          <w:sz w:val="28"/>
          <w:szCs w:val="28"/>
          <w:lang w:val="az-Latn-AZ"/>
        </w:rPr>
        <w:t>–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podiatrist</w:t>
      </w:r>
      <w:r w:rsidR="00B8397A" w:rsidRPr="00A951D4">
        <w:rPr>
          <w:rFonts w:ascii="Times New Roman" w:hAnsi="Times New Roman"/>
          <w:sz w:val="28"/>
          <w:szCs w:val="28"/>
          <w:lang w:val="az-Latn-AZ"/>
        </w:rPr>
        <w:t xml:space="preserve">- şəkərli diabet xəstələrinin ayaq pəncələrini öyrənən </w:t>
      </w:r>
      <w:r w:rsidR="00AC26EF" w:rsidRPr="00A951D4">
        <w:rPr>
          <w:rFonts w:ascii="Times New Roman" w:hAnsi="Times New Roman"/>
          <w:sz w:val="28"/>
          <w:szCs w:val="28"/>
          <w:lang w:val="az-Latn-AZ"/>
        </w:rPr>
        <w:t>)</w:t>
      </w:r>
    </w:p>
    <w:p w:rsidR="00AC26EF" w:rsidRPr="00A951D4" w:rsidRDefault="00AC26E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Şəkərli diabet zamanı </w:t>
      </w:r>
      <w:r w:rsidR="005D30DE" w:rsidRPr="00A951D4">
        <w:rPr>
          <w:rFonts w:ascii="Times New Roman" w:hAnsi="Times New Roman"/>
          <w:sz w:val="28"/>
          <w:szCs w:val="28"/>
          <w:lang w:val="az-Latn-AZ"/>
        </w:rPr>
        <w:t xml:space="preserve">aparılan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operativ müdaxilənin </w:t>
      </w:r>
      <w:r w:rsidR="00F03424" w:rsidRPr="00A951D4">
        <w:rPr>
          <w:rFonts w:ascii="Times New Roman" w:hAnsi="Times New Roman"/>
          <w:sz w:val="28"/>
          <w:szCs w:val="28"/>
          <w:lang w:val="az-Latn-AZ"/>
        </w:rPr>
        <w:t>xüsusiyyətləri.</w:t>
      </w:r>
    </w:p>
    <w:p w:rsidR="004E00BA" w:rsidRPr="0020469B" w:rsidRDefault="00F03424" w:rsidP="0020469B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>Bildiyimiz kimi, şəkərli diabet oturaq həyat tərzinə, balanssız qidalanmaya və ya genetik səbəblərəəsaslanan metabolizmin  pozulması ilə səciyyələnən bir  xəstə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>likdir. 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tip 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 xml:space="preserve">şəkərli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diabetdə orqanizm insulin sekresiya etmir və bu tip diabetin müalicəsində insulin inyeksiya </w:t>
      </w:r>
      <w:r w:rsidR="0020469B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/>
          <w:sz w:val="28"/>
          <w:szCs w:val="28"/>
          <w:lang w:val="az-Latn-AZ"/>
        </w:rPr>
        <w:t>şək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>l</w:t>
      </w:r>
      <w:r w:rsidRPr="00A951D4">
        <w:rPr>
          <w:rFonts w:ascii="Times New Roman" w:hAnsi="Times New Roman"/>
          <w:sz w:val="28"/>
          <w:szCs w:val="28"/>
          <w:lang w:val="az-Latn-AZ"/>
        </w:rPr>
        <w:t>ində orqanizmə yeridilir.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 xml:space="preserve"> II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tip 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 xml:space="preserve"> şəkərli </w:t>
      </w:r>
      <w:r w:rsidRPr="00A951D4">
        <w:rPr>
          <w:rFonts w:ascii="Times New Roman" w:hAnsi="Times New Roman"/>
          <w:sz w:val="28"/>
          <w:szCs w:val="28"/>
          <w:lang w:val="az-Latn-AZ"/>
        </w:rPr>
        <w:t>diabetdə orqanizm insulin sekresiya  edir, lakin xəstə ondan istifadə edə bilmir. Buna görə də qanda şəkə</w:t>
      </w:r>
      <w:r w:rsidR="004E00BA" w:rsidRPr="00A951D4">
        <w:rPr>
          <w:rFonts w:ascii="Times New Roman" w:hAnsi="Times New Roman"/>
          <w:sz w:val="28"/>
          <w:szCs w:val="28"/>
          <w:lang w:val="az-Latn-AZ"/>
        </w:rPr>
        <w:t>rin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A951D4">
        <w:rPr>
          <w:rFonts w:ascii="Times New Roman" w:hAnsi="Times New Roman"/>
          <w:sz w:val="28"/>
          <w:szCs w:val="28"/>
          <w:lang w:val="az-Latn-AZ"/>
        </w:rPr>
        <w:lastRenderedPageBreak/>
        <w:t xml:space="preserve">səviyyəsi həmişə yüksək olur. 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 xml:space="preserve">Yaranan hiperqlikemiya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orqan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 xml:space="preserve">ların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zədələnməsinə səbəb olur. Şəkərli diabetdə klassik müalicə qan</w:t>
      </w:r>
      <w:r w:rsidR="007058F2" w:rsidRPr="00A951D4">
        <w:rPr>
          <w:rFonts w:ascii="Times New Roman" w:hAnsi="Times New Roman"/>
          <w:sz w:val="28"/>
          <w:szCs w:val="28"/>
          <w:lang w:val="az-Latn-AZ"/>
        </w:rPr>
        <w:t>da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şəkərinin səviyyə</w:t>
      </w:r>
      <w:r w:rsidR="007058F2" w:rsidRPr="00A951D4">
        <w:rPr>
          <w:rFonts w:ascii="Times New Roman" w:hAnsi="Times New Roman"/>
          <w:sz w:val="28"/>
          <w:szCs w:val="28"/>
          <w:lang w:val="az-Latn-AZ"/>
        </w:rPr>
        <w:t>sini aşağı salmaqdan ibarətdir</w:t>
      </w:r>
      <w:r w:rsidRPr="00A951D4">
        <w:rPr>
          <w:rFonts w:ascii="Times New Roman" w:hAnsi="Times New Roman"/>
          <w:sz w:val="28"/>
          <w:szCs w:val="28"/>
          <w:lang w:val="az-Latn-AZ"/>
        </w:rPr>
        <w:t>. Son zamanlar şəkərli d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 xml:space="preserve">iabet zamanı 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aparılan cərrahi müdaxilə  xəstəliyin müalicə üsulu kimi qəbul edilir. Metabolik cərrahiyyə adlanan bu əmə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>liyyat II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tip şəkərli diabet xəstələri üzərində aparılır.</w:t>
      </w:r>
    </w:p>
    <w:p w:rsidR="007058F2" w:rsidRPr="00A951D4" w:rsidRDefault="0020469B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812AFE">
        <w:rPr>
          <w:rFonts w:ascii="Times New Roman" w:hAnsi="Times New Roman"/>
          <w:sz w:val="28"/>
          <w:szCs w:val="28"/>
          <w:lang w:val="az-Latn-AZ"/>
        </w:rPr>
        <w:t xml:space="preserve">Cərrahi </w:t>
      </w:r>
      <w:r w:rsidR="00810349" w:rsidRPr="0020469B">
        <w:rPr>
          <w:rFonts w:ascii="Times New Roman" w:hAnsi="Times New Roman"/>
          <w:sz w:val="28"/>
          <w:szCs w:val="28"/>
          <w:lang w:val="az-Latn-AZ"/>
        </w:rPr>
        <w:t>müdaxiləyə göstəriş</w:t>
      </w:r>
      <w:r>
        <w:rPr>
          <w:rFonts w:ascii="Times New Roman" w:hAnsi="Times New Roman"/>
          <w:sz w:val="28"/>
          <w:szCs w:val="28"/>
          <w:lang w:val="az-Latn-AZ"/>
        </w:rPr>
        <w:t>:</w:t>
      </w:r>
      <w:r w:rsidR="00810349" w:rsidRPr="0020469B">
        <w:rPr>
          <w:rFonts w:ascii="Times New Roman" w:hAnsi="Times New Roman"/>
          <w:sz w:val="28"/>
          <w:szCs w:val="28"/>
          <w:lang w:val="az-Latn-AZ"/>
        </w:rPr>
        <w:t xml:space="preserve"> II tip şəkərli diabet, yüksə</w:t>
      </w:r>
      <w:r w:rsidR="004E00BA" w:rsidRPr="0020469B">
        <w:rPr>
          <w:rFonts w:ascii="Times New Roman" w:hAnsi="Times New Roman"/>
          <w:sz w:val="28"/>
          <w:szCs w:val="28"/>
          <w:lang w:val="az-Latn-AZ"/>
        </w:rPr>
        <w:t>k</w:t>
      </w:r>
      <w:bookmarkStart w:id="0" w:name="_GoBack"/>
      <w:bookmarkEnd w:id="0"/>
      <w:r w:rsidRPr="0020469B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810349" w:rsidRPr="0020469B">
        <w:rPr>
          <w:rFonts w:ascii="Times New Roman" w:hAnsi="Times New Roman"/>
          <w:sz w:val="28"/>
          <w:szCs w:val="28"/>
          <w:lang w:val="az-Latn-AZ"/>
        </w:rPr>
        <w:t xml:space="preserve">hiperqlikemiya, artıq çəki, istifadə edilən dərmanlara və </w:t>
      </w:r>
      <w:r w:rsidR="007E0DE5" w:rsidRPr="0020469B">
        <w:rPr>
          <w:rFonts w:ascii="Times New Roman" w:hAnsi="Times New Roman"/>
          <w:sz w:val="28"/>
          <w:szCs w:val="28"/>
          <w:lang w:val="az-Latn-AZ"/>
        </w:rPr>
        <w:t>insulinə (</w:t>
      </w:r>
      <w:r w:rsidR="00810349" w:rsidRPr="0020469B">
        <w:rPr>
          <w:rFonts w:ascii="Times New Roman" w:hAnsi="Times New Roman"/>
          <w:sz w:val="28"/>
          <w:szCs w:val="28"/>
          <w:lang w:val="az-Latn-AZ"/>
        </w:rPr>
        <w:t>inyeksiya şəklində qəbul edil</w:t>
      </w:r>
      <w:r w:rsidR="007E0DE5" w:rsidRPr="0020469B">
        <w:rPr>
          <w:rFonts w:ascii="Times New Roman" w:hAnsi="Times New Roman"/>
          <w:sz w:val="28"/>
          <w:szCs w:val="28"/>
          <w:lang w:val="az-Latn-AZ"/>
        </w:rPr>
        <w:t>ir)</w:t>
      </w:r>
      <w:r w:rsidRPr="0020469B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810349" w:rsidRPr="0020469B">
        <w:rPr>
          <w:rFonts w:ascii="Times New Roman" w:hAnsi="Times New Roman"/>
          <w:sz w:val="28"/>
          <w:szCs w:val="28"/>
          <w:lang w:val="az-Latn-AZ"/>
        </w:rPr>
        <w:t>baxmayaraq şəkəri</w:t>
      </w:r>
      <w:r w:rsidR="007E0DE5" w:rsidRPr="0020469B">
        <w:rPr>
          <w:rFonts w:ascii="Times New Roman" w:hAnsi="Times New Roman"/>
          <w:sz w:val="28"/>
          <w:szCs w:val="28"/>
          <w:lang w:val="az-Latn-AZ"/>
        </w:rPr>
        <w:t xml:space="preserve">n konsentrasiyası </w:t>
      </w:r>
      <w:r w:rsidR="00810349" w:rsidRPr="0020469B">
        <w:rPr>
          <w:rFonts w:ascii="Times New Roman" w:hAnsi="Times New Roman"/>
          <w:sz w:val="28"/>
          <w:szCs w:val="28"/>
          <w:lang w:val="az-Latn-AZ"/>
        </w:rPr>
        <w:t xml:space="preserve"> yüksək olan</w:t>
      </w:r>
      <w:r w:rsidR="007E0DE5" w:rsidRPr="0020469B">
        <w:rPr>
          <w:rFonts w:ascii="Times New Roman" w:hAnsi="Times New Roman"/>
          <w:sz w:val="28"/>
          <w:szCs w:val="28"/>
          <w:lang w:val="az-Latn-AZ"/>
        </w:rPr>
        <w:t xml:space="preserve"> xəstələr</w:t>
      </w:r>
      <w:r w:rsidR="007E0DE5" w:rsidRPr="00A951D4">
        <w:rPr>
          <w:rFonts w:ascii="Times New Roman" w:hAnsi="Times New Roman"/>
          <w:sz w:val="28"/>
          <w:szCs w:val="28"/>
          <w:lang w:val="az-Latn-AZ"/>
        </w:rPr>
        <w:t xml:space="preserve">. </w:t>
      </w:r>
      <w:r>
        <w:rPr>
          <w:rFonts w:ascii="Times New Roman" w:hAnsi="Times New Roman"/>
          <w:sz w:val="28"/>
          <w:szCs w:val="28"/>
          <w:lang w:val="az-Latn-AZ"/>
        </w:rPr>
        <w:t>Cərrahi</w:t>
      </w:r>
      <w:r w:rsidR="007E0DE5" w:rsidRPr="00A951D4">
        <w:rPr>
          <w:rFonts w:ascii="Times New Roman" w:hAnsi="Times New Roman"/>
          <w:sz w:val="28"/>
          <w:szCs w:val="28"/>
          <w:lang w:val="az-Latn-AZ"/>
        </w:rPr>
        <w:t xml:space="preserve"> müdaxilə </w:t>
      </w:r>
      <w:r w:rsidR="00810349" w:rsidRPr="00A951D4">
        <w:rPr>
          <w:rFonts w:ascii="Times New Roman" w:hAnsi="Times New Roman"/>
          <w:sz w:val="28"/>
          <w:szCs w:val="28"/>
          <w:lang w:val="az-Latn-AZ"/>
        </w:rPr>
        <w:t xml:space="preserve">qapalı əməliyyat kimi, kiçik kəsiklər vasitəsilə həyata keçirilir. Mədənin 50%-i çıxarılır, nazik bağırsaqda dəyişikliklər edilir. </w:t>
      </w:r>
      <w:r>
        <w:rPr>
          <w:rFonts w:ascii="Times New Roman" w:hAnsi="Times New Roman"/>
          <w:sz w:val="28"/>
          <w:szCs w:val="28"/>
          <w:lang w:val="az-Latn-AZ"/>
        </w:rPr>
        <w:t>Ə</w:t>
      </w:r>
      <w:r w:rsidR="007058F2" w:rsidRPr="00A951D4">
        <w:rPr>
          <w:rFonts w:ascii="Times New Roman" w:hAnsi="Times New Roman"/>
          <w:sz w:val="28"/>
          <w:szCs w:val="28"/>
          <w:lang w:val="az-Latn-AZ"/>
        </w:rPr>
        <w:t xml:space="preserve">məliyyatdan sonra iki il ərzində insan öz çəkisinin 80%-ə qədərini itirir. Beləliklə, </w:t>
      </w:r>
      <w:r w:rsidR="004E00BA" w:rsidRPr="00A951D4">
        <w:rPr>
          <w:rFonts w:ascii="Arial" w:hAnsi="Arial" w:cs="Arial"/>
          <w:color w:val="202124"/>
          <w:sz w:val="28"/>
          <w:szCs w:val="28"/>
          <w:shd w:val="clear" w:color="auto" w:fill="FFFFFF"/>
          <w:lang w:val="az-Latn-AZ"/>
        </w:rPr>
        <w:t>II</w:t>
      </w:r>
      <w:r>
        <w:rPr>
          <w:rFonts w:ascii="Arial" w:hAnsi="Arial" w:cs="Arial"/>
          <w:color w:val="202124"/>
          <w:sz w:val="28"/>
          <w:szCs w:val="28"/>
          <w:shd w:val="clear" w:color="auto" w:fill="FFFFFF"/>
          <w:lang w:val="az-Latn-AZ"/>
        </w:rPr>
        <w:t xml:space="preserve"> </w:t>
      </w:r>
      <w:r w:rsidR="007058F2" w:rsidRPr="00A951D4">
        <w:rPr>
          <w:rFonts w:ascii="Times New Roman" w:hAnsi="Times New Roman"/>
          <w:sz w:val="28"/>
          <w:szCs w:val="28"/>
          <w:lang w:val="az-Latn-AZ"/>
        </w:rPr>
        <w:t>tip şəkərli diabet tamamilə yox olur. Həm də insanlar bu əməliyyatdan sonra piylənmədə</w:t>
      </w:r>
      <w:r w:rsidR="006F688C" w:rsidRPr="00A951D4">
        <w:rPr>
          <w:rFonts w:ascii="Times New Roman" w:hAnsi="Times New Roman"/>
          <w:sz w:val="28"/>
          <w:szCs w:val="28"/>
          <w:lang w:val="az-Latn-AZ"/>
        </w:rPr>
        <w:t>n xilas olurlar</w:t>
      </w:r>
      <w:r w:rsidR="006F688C" w:rsidRPr="00A951D4">
        <w:rPr>
          <w:rFonts w:ascii="Times New Roman" w:hAnsi="Times New Roman"/>
          <w:color w:val="000000" w:themeColor="text1"/>
          <w:sz w:val="28"/>
          <w:szCs w:val="28"/>
          <w:lang w:val="az-Latn-AZ"/>
        </w:rPr>
        <w:t>(şəkil 7)</w:t>
      </w:r>
      <w:r w:rsidR="007058F2" w:rsidRPr="00A951D4">
        <w:rPr>
          <w:rFonts w:ascii="Times New Roman" w:hAnsi="Times New Roman"/>
          <w:color w:val="000000" w:themeColor="text1"/>
          <w:sz w:val="28"/>
          <w:szCs w:val="28"/>
          <w:lang w:val="az-Latn-AZ"/>
        </w:rPr>
        <w:t>.</w:t>
      </w:r>
    </w:p>
    <w:p w:rsidR="006F688C" w:rsidRPr="00A951D4" w:rsidRDefault="006F688C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color w:val="FF0000"/>
          <w:sz w:val="28"/>
          <w:szCs w:val="28"/>
          <w:lang w:val="az-Latn-AZ"/>
        </w:rPr>
      </w:pPr>
      <w:r w:rsidRPr="00A951D4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940425" cy="3667625"/>
            <wp:effectExtent l="0" t="0" r="3175" b="9525"/>
            <wp:docPr id="2050" name="Picture 2" descr="C:\Users\user\Desktop\2f4c7cfa-de78-49e9-b825-6089a4f63d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user\Desktop\2f4c7cfa-de78-49e9-b825-6089a4f63de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384" t="11459" r="12981" b="29567"/>
                    <a:stretch/>
                  </pic:blipFill>
                  <pic:spPr bwMode="auto">
                    <a:xfrm>
                      <a:off x="0" y="0"/>
                      <a:ext cx="5940425" cy="36676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E0DE5" w:rsidRPr="00A951D4" w:rsidRDefault="007E0DE5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7058F2" w:rsidRPr="00A951D4" w:rsidRDefault="006F688C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A951D4">
        <w:rPr>
          <w:rFonts w:ascii="Times New Roman" w:hAnsi="Times New Roman"/>
          <w:sz w:val="28"/>
          <w:szCs w:val="28"/>
          <w:lang w:val="az-Latn-AZ"/>
        </w:rPr>
        <w:t xml:space="preserve">Şəkil 7. </w:t>
      </w:r>
      <w:r w:rsidR="005D30DE" w:rsidRPr="00A951D4">
        <w:rPr>
          <w:rFonts w:ascii="Times New Roman" w:hAnsi="Times New Roman"/>
          <w:sz w:val="28"/>
          <w:szCs w:val="28"/>
          <w:lang w:val="az-Latn-AZ"/>
        </w:rPr>
        <w:t>II tip ş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əkərli diabet zamanı </w:t>
      </w:r>
      <w:r w:rsidR="005D30DE" w:rsidRPr="00A951D4">
        <w:rPr>
          <w:rFonts w:ascii="Times New Roman" w:hAnsi="Times New Roman"/>
          <w:sz w:val="28"/>
          <w:szCs w:val="28"/>
          <w:lang w:val="az-Latn-AZ"/>
        </w:rPr>
        <w:t xml:space="preserve">aparılan </w:t>
      </w:r>
      <w:r w:rsidR="0020469B">
        <w:rPr>
          <w:rFonts w:ascii="Times New Roman" w:hAnsi="Times New Roman"/>
          <w:sz w:val="28"/>
          <w:szCs w:val="28"/>
          <w:lang w:val="az-Latn-AZ"/>
        </w:rPr>
        <w:t>cərrahi</w:t>
      </w:r>
      <w:r w:rsidRPr="00A951D4">
        <w:rPr>
          <w:rFonts w:ascii="Times New Roman" w:hAnsi="Times New Roman"/>
          <w:sz w:val="28"/>
          <w:szCs w:val="28"/>
          <w:lang w:val="az-Latn-AZ"/>
        </w:rPr>
        <w:t xml:space="preserve"> müdaxilə</w:t>
      </w:r>
      <w:r w:rsidR="0020469B">
        <w:rPr>
          <w:rFonts w:ascii="Times New Roman" w:hAnsi="Times New Roman"/>
          <w:sz w:val="28"/>
          <w:szCs w:val="28"/>
          <w:lang w:val="az-Latn-AZ"/>
        </w:rPr>
        <w:t>.</w:t>
      </w:r>
    </w:p>
    <w:p w:rsidR="006F688C" w:rsidRPr="00A951D4" w:rsidRDefault="006F688C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6F688C" w:rsidRPr="00DC256D" w:rsidRDefault="006F688C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  <w:r w:rsidRPr="00DC256D">
        <w:rPr>
          <w:rFonts w:ascii="Times New Roman" w:hAnsi="Times New Roman"/>
          <w:sz w:val="28"/>
          <w:szCs w:val="28"/>
          <w:lang w:val="az-Latn-AZ"/>
        </w:rPr>
        <w:t xml:space="preserve">Beləliklə, orqanizmdə sekresiya olunan  insulin orqanizm tərəfindən  istifadə olunur. Nəticədə qanda şəkərin yüksək konsentrasiyası azalır və </w:t>
      </w:r>
      <w:r w:rsidR="005D30DE" w:rsidRPr="00DC256D">
        <w:rPr>
          <w:rFonts w:ascii="Times New Roman" w:hAnsi="Times New Roman"/>
          <w:sz w:val="28"/>
          <w:szCs w:val="28"/>
          <w:lang w:val="az-Latn-AZ"/>
        </w:rPr>
        <w:t>i</w:t>
      </w:r>
      <w:r w:rsidRPr="00DC256D">
        <w:rPr>
          <w:rFonts w:ascii="Times New Roman" w:hAnsi="Times New Roman"/>
          <w:sz w:val="28"/>
          <w:szCs w:val="28"/>
          <w:lang w:val="az-Latn-AZ"/>
        </w:rPr>
        <w:t>nsulinə</w:t>
      </w:r>
      <w:r w:rsidR="004E00BA" w:rsidRPr="00DC256D">
        <w:rPr>
          <w:rFonts w:ascii="Times New Roman" w:hAnsi="Times New Roman"/>
          <w:sz w:val="28"/>
          <w:szCs w:val="28"/>
          <w:lang w:val="az-Latn-AZ"/>
        </w:rPr>
        <w:t xml:space="preserve"> rez</w:t>
      </w:r>
      <w:r w:rsidRPr="00DC256D">
        <w:rPr>
          <w:rFonts w:ascii="Times New Roman" w:hAnsi="Times New Roman"/>
          <w:sz w:val="28"/>
          <w:szCs w:val="28"/>
          <w:lang w:val="az-Latn-AZ"/>
        </w:rPr>
        <w:t>istentlik aradan qalxır</w:t>
      </w:r>
      <w:r w:rsidR="005D30DE" w:rsidRPr="00DC256D">
        <w:rPr>
          <w:rFonts w:ascii="Times New Roman" w:hAnsi="Times New Roman"/>
          <w:sz w:val="28"/>
          <w:szCs w:val="28"/>
          <w:lang w:val="az-Latn-AZ"/>
        </w:rPr>
        <w:t>.</w:t>
      </w:r>
    </w:p>
    <w:p w:rsidR="007058F2" w:rsidRPr="00DC256D" w:rsidRDefault="007058F2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7058F2" w:rsidRPr="00A951D4" w:rsidRDefault="007058F2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B00A5F" w:rsidRPr="00A951D4" w:rsidRDefault="00B00A5F" w:rsidP="00A951D4">
      <w:pPr>
        <w:pStyle w:val="a3"/>
        <w:spacing w:line="264" w:lineRule="auto"/>
        <w:ind w:left="-567" w:firstLine="567"/>
        <w:jc w:val="both"/>
        <w:rPr>
          <w:rFonts w:ascii="Times New Roman" w:hAnsi="Times New Roman"/>
          <w:sz w:val="28"/>
          <w:szCs w:val="28"/>
          <w:lang w:val="az-Latn-AZ"/>
        </w:rPr>
      </w:pPr>
    </w:p>
    <w:sectPr w:rsidR="00B00A5F" w:rsidRPr="00A951D4" w:rsidSect="00967815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A96" w:rsidRDefault="00EA6A96" w:rsidP="00DD60DD">
      <w:pPr>
        <w:spacing w:after="0" w:line="240" w:lineRule="auto"/>
      </w:pPr>
      <w:r>
        <w:separator/>
      </w:r>
    </w:p>
  </w:endnote>
  <w:endnote w:type="continuationSeparator" w:id="1">
    <w:p w:rsidR="00EA6A96" w:rsidRDefault="00EA6A96" w:rsidP="00DD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A96" w:rsidRDefault="00EA6A96" w:rsidP="00DD60DD">
      <w:pPr>
        <w:spacing w:after="0" w:line="240" w:lineRule="auto"/>
      </w:pPr>
      <w:r>
        <w:separator/>
      </w:r>
    </w:p>
  </w:footnote>
  <w:footnote w:type="continuationSeparator" w:id="1">
    <w:p w:rsidR="00EA6A96" w:rsidRDefault="00EA6A96" w:rsidP="00DD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1332257"/>
    </w:sdtPr>
    <w:sdtContent>
      <w:p w:rsidR="00DD60DD" w:rsidRDefault="0092193A" w:rsidP="00DD60DD">
        <w:pPr>
          <w:pStyle w:val="a8"/>
          <w:jc w:val="center"/>
        </w:pPr>
        <w:r>
          <w:fldChar w:fldCharType="begin"/>
        </w:r>
        <w:r w:rsidR="00DD60DD">
          <w:instrText>PAGE   \* MERGEFORMAT</w:instrText>
        </w:r>
        <w:r>
          <w:fldChar w:fldCharType="separate"/>
        </w:r>
        <w:r w:rsidR="00DC256D">
          <w:rPr>
            <w:noProof/>
          </w:rPr>
          <w:t>10</w:t>
        </w:r>
        <w:r>
          <w:fldChar w:fldCharType="end"/>
        </w:r>
      </w:p>
    </w:sdtContent>
  </w:sdt>
  <w:p w:rsidR="00DD60DD" w:rsidRDefault="00DD60D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75FF"/>
    <w:multiLevelType w:val="multilevel"/>
    <w:tmpl w:val="EEC4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91063"/>
    <w:multiLevelType w:val="multilevel"/>
    <w:tmpl w:val="BBD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978"/>
    <w:rsid w:val="00022C0F"/>
    <w:rsid w:val="00024DE0"/>
    <w:rsid w:val="000253E3"/>
    <w:rsid w:val="000661A3"/>
    <w:rsid w:val="000A6F2D"/>
    <w:rsid w:val="000C534C"/>
    <w:rsid w:val="000D0F0D"/>
    <w:rsid w:val="000F17C1"/>
    <w:rsid w:val="0010369F"/>
    <w:rsid w:val="001073E1"/>
    <w:rsid w:val="00114FDE"/>
    <w:rsid w:val="0013444E"/>
    <w:rsid w:val="00162C4A"/>
    <w:rsid w:val="00197908"/>
    <w:rsid w:val="001A5286"/>
    <w:rsid w:val="001D04E0"/>
    <w:rsid w:val="001E41CE"/>
    <w:rsid w:val="0020469B"/>
    <w:rsid w:val="00232581"/>
    <w:rsid w:val="002526D3"/>
    <w:rsid w:val="002A1E7E"/>
    <w:rsid w:val="002A591C"/>
    <w:rsid w:val="002A650F"/>
    <w:rsid w:val="002A7DA8"/>
    <w:rsid w:val="002B04E1"/>
    <w:rsid w:val="002D243D"/>
    <w:rsid w:val="002E5115"/>
    <w:rsid w:val="00335910"/>
    <w:rsid w:val="00345634"/>
    <w:rsid w:val="0037599C"/>
    <w:rsid w:val="003915B9"/>
    <w:rsid w:val="003A1DAA"/>
    <w:rsid w:val="003B7EE1"/>
    <w:rsid w:val="00447FC1"/>
    <w:rsid w:val="00450F7F"/>
    <w:rsid w:val="00454290"/>
    <w:rsid w:val="00461D60"/>
    <w:rsid w:val="00472619"/>
    <w:rsid w:val="004B6038"/>
    <w:rsid w:val="004E00BA"/>
    <w:rsid w:val="005159B9"/>
    <w:rsid w:val="00516493"/>
    <w:rsid w:val="00523B7A"/>
    <w:rsid w:val="00586BD7"/>
    <w:rsid w:val="005A7F96"/>
    <w:rsid w:val="005C24DC"/>
    <w:rsid w:val="005D30DE"/>
    <w:rsid w:val="00606FF6"/>
    <w:rsid w:val="00634645"/>
    <w:rsid w:val="00664341"/>
    <w:rsid w:val="00672948"/>
    <w:rsid w:val="00674A70"/>
    <w:rsid w:val="006A0DF9"/>
    <w:rsid w:val="006F688C"/>
    <w:rsid w:val="007058F2"/>
    <w:rsid w:val="00714821"/>
    <w:rsid w:val="007257E3"/>
    <w:rsid w:val="007329D1"/>
    <w:rsid w:val="007338F8"/>
    <w:rsid w:val="00744F7E"/>
    <w:rsid w:val="007A2BE1"/>
    <w:rsid w:val="007D1642"/>
    <w:rsid w:val="007D1A18"/>
    <w:rsid w:val="007D6860"/>
    <w:rsid w:val="007E0DE5"/>
    <w:rsid w:val="007E4CAF"/>
    <w:rsid w:val="00803462"/>
    <w:rsid w:val="00810349"/>
    <w:rsid w:val="00812AFE"/>
    <w:rsid w:val="00835EE5"/>
    <w:rsid w:val="0083624F"/>
    <w:rsid w:val="008435D9"/>
    <w:rsid w:val="008526B7"/>
    <w:rsid w:val="00867F0A"/>
    <w:rsid w:val="00886F43"/>
    <w:rsid w:val="008D62D4"/>
    <w:rsid w:val="008F0D13"/>
    <w:rsid w:val="00904B16"/>
    <w:rsid w:val="00916432"/>
    <w:rsid w:val="00916AEA"/>
    <w:rsid w:val="0092193A"/>
    <w:rsid w:val="00936DC3"/>
    <w:rsid w:val="00955BDE"/>
    <w:rsid w:val="00967815"/>
    <w:rsid w:val="009721BC"/>
    <w:rsid w:val="0098792F"/>
    <w:rsid w:val="009A4814"/>
    <w:rsid w:val="009B4E4B"/>
    <w:rsid w:val="009C02AA"/>
    <w:rsid w:val="009C77B9"/>
    <w:rsid w:val="009D5BBE"/>
    <w:rsid w:val="00A300BF"/>
    <w:rsid w:val="00A81C2D"/>
    <w:rsid w:val="00A951D4"/>
    <w:rsid w:val="00AA40C2"/>
    <w:rsid w:val="00AA7F3C"/>
    <w:rsid w:val="00AC26EF"/>
    <w:rsid w:val="00AD208B"/>
    <w:rsid w:val="00AD6907"/>
    <w:rsid w:val="00AE624E"/>
    <w:rsid w:val="00B00A5F"/>
    <w:rsid w:val="00B36E31"/>
    <w:rsid w:val="00B529DD"/>
    <w:rsid w:val="00B62A76"/>
    <w:rsid w:val="00B7255D"/>
    <w:rsid w:val="00B8397A"/>
    <w:rsid w:val="00BA4EF0"/>
    <w:rsid w:val="00BD1297"/>
    <w:rsid w:val="00BE29BC"/>
    <w:rsid w:val="00BE7B86"/>
    <w:rsid w:val="00BF597E"/>
    <w:rsid w:val="00C039FC"/>
    <w:rsid w:val="00C164FB"/>
    <w:rsid w:val="00C22847"/>
    <w:rsid w:val="00C5092D"/>
    <w:rsid w:val="00C5332E"/>
    <w:rsid w:val="00C801D2"/>
    <w:rsid w:val="00CA1519"/>
    <w:rsid w:val="00CC5978"/>
    <w:rsid w:val="00CF27C7"/>
    <w:rsid w:val="00D14A9C"/>
    <w:rsid w:val="00D161E5"/>
    <w:rsid w:val="00D56F1F"/>
    <w:rsid w:val="00D856F8"/>
    <w:rsid w:val="00DB7055"/>
    <w:rsid w:val="00DC256D"/>
    <w:rsid w:val="00DC6631"/>
    <w:rsid w:val="00DD60DD"/>
    <w:rsid w:val="00E96841"/>
    <w:rsid w:val="00EA6A96"/>
    <w:rsid w:val="00EB0432"/>
    <w:rsid w:val="00EC13AB"/>
    <w:rsid w:val="00ED6E8A"/>
    <w:rsid w:val="00EF6358"/>
    <w:rsid w:val="00F03424"/>
    <w:rsid w:val="00F05A22"/>
    <w:rsid w:val="00F238BC"/>
    <w:rsid w:val="00F30E31"/>
    <w:rsid w:val="00F31F84"/>
    <w:rsid w:val="00F411E0"/>
    <w:rsid w:val="00F53666"/>
    <w:rsid w:val="00F914B5"/>
    <w:rsid w:val="00F95B24"/>
    <w:rsid w:val="00F9682D"/>
    <w:rsid w:val="00FA50D9"/>
    <w:rsid w:val="00FB7211"/>
    <w:rsid w:val="00FF5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15"/>
  </w:style>
  <w:style w:type="paragraph" w:styleId="2">
    <w:name w:val="heading 2"/>
    <w:basedOn w:val="a"/>
    <w:link w:val="20"/>
    <w:uiPriority w:val="9"/>
    <w:qFormat/>
    <w:rsid w:val="00852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A5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C7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3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8526B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26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DD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60DD"/>
  </w:style>
  <w:style w:type="paragraph" w:styleId="aa">
    <w:name w:val="footer"/>
    <w:basedOn w:val="a"/>
    <w:link w:val="ab"/>
    <w:uiPriority w:val="99"/>
    <w:unhideWhenUsed/>
    <w:rsid w:val="00DD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6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C0149-F57E-44C7-8A3F-F140F256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1584</TotalTime>
  <Pages>1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2023-01-17T17:42:00Z</dcterms:created>
  <dcterms:modified xsi:type="dcterms:W3CDTF">2023-02-07T12:48:00Z</dcterms:modified>
</cp:coreProperties>
</file>